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Dnia  03 luty 2021 r.,</w:t>
      </w:r>
      <w:r>
        <w:rPr>
          <w:rFonts w:ascii="Fira Sans" w:hAnsi="Fira Sans" w:cs="Fira Sans"/>
          <w:sz w:val="19"/>
          <w:szCs w:val="19"/>
          <w:lang w:eastAsia="pl-PL"/>
        </w:rPr>
        <w:t xml:space="preserve"> na podstawie art. 24 ust. 1 pkt. 6 ustawy z dnia 9 sierpnia 2019 r. o narodowym spisie powszechnym ludności i mieszkań w 2021 r. (Dz. U. 2019 r. poz. 1775, z późn.zm.) – zwanym dalej NSP 2021 </w:t>
      </w:r>
    </w:p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Pan Piotr Szymański Gminny Komisarz Spisowy w Brochowie ogłasza otwarty i konkurencyjny nabór kandydatów na rachmistrzów spisowych </w:t>
      </w:r>
      <w:r>
        <w:rPr>
          <w:rFonts w:ascii="Fira Sans" w:hAnsi="Fira Sans" w:cs="Fira Sans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:rsidR="00F35D5C" w:rsidRDefault="00F35D5C">
      <w:pPr>
        <w:spacing w:before="120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NSP 2021 będzie przeprowadzony w terminie od 1 kwietnia do 30 czerwca 2021 r., według stanu na dzień 31 marca 2021 r., godz. 24.00.</w:t>
      </w:r>
    </w:p>
    <w:p w:rsidR="00F35D5C" w:rsidRDefault="00F35D5C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Termin składania ofert</w:t>
      </w:r>
      <w:r>
        <w:rPr>
          <w:rFonts w:ascii="Fira Sans" w:hAnsi="Fira Sans" w:cs="Fira Sans"/>
          <w:sz w:val="19"/>
          <w:szCs w:val="19"/>
          <w:lang w:eastAsia="pl-PL"/>
        </w:rPr>
        <w:t>:</w:t>
      </w:r>
      <w:r>
        <w:rPr>
          <w:rFonts w:ascii="Fira Sans" w:hAnsi="Fira Sans" w:cs="Fira Sans"/>
          <w:sz w:val="19"/>
          <w:szCs w:val="19"/>
          <w:lang w:eastAsia="pl-PL"/>
        </w:rPr>
        <w:tab/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11 luty 2021</w:t>
      </w:r>
    </w:p>
    <w:p w:rsidR="00F35D5C" w:rsidRDefault="00F35D5C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 w:rsidR="00F35D5C" w:rsidRDefault="00F35D5C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mieć ukończone 18 lat,</w:t>
      </w:r>
    </w:p>
    <w:p w:rsidR="00F35D5C" w:rsidRDefault="00F35D5C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cieszyć się nieposzlakowaną opinią,</w:t>
      </w:r>
    </w:p>
    <w:p w:rsidR="00F35D5C" w:rsidRDefault="00F35D5C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posiadać co najmniej średnie wykształcenie,</w:t>
      </w:r>
    </w:p>
    <w:p w:rsidR="00F35D5C" w:rsidRDefault="00F35D5C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posługiwać się językiem polskim w mowie i piśmie,</w:t>
      </w:r>
    </w:p>
    <w:p w:rsidR="00F35D5C" w:rsidRDefault="00F35D5C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Informacje ogólne: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Dane kandydatów na rachmistrzów spisowych są rejestrowane w Systemie Ewidencji Rachmistrzów (SER) przez upoważnionego pracownika urzędu gminy w Brochowie. Kandydat na rachmistrza spisowego, którego dane zostaną zarejestrowane w systemie SER, otrzyma login do aplikacji e-learning, a na wskazany w ofercie adres e-mail zostanie wysłane hasło umożliwiające dostęp do tej aplikacji.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na rachmistrza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w przypadku takiej samej liczby uzyskanych punktów (jako drugie kryterium). Na liście będą zamieszczone przy każdym z kandydatów wyniki obu tych kryteriów</w:t>
      </w:r>
      <w:r>
        <w:rPr>
          <w:rFonts w:ascii="Fira Sans" w:hAnsi="Fira Sans" w:cs="Fira Sans"/>
          <w:sz w:val="19"/>
          <w:szCs w:val="19"/>
        </w:rPr>
        <w:t>.</w:t>
      </w:r>
      <w:r>
        <w:rPr>
          <w:rFonts w:ascii="Fira Sans" w:hAnsi="Fira Sans" w:cs="Fira Sans"/>
          <w:sz w:val="19"/>
          <w:szCs w:val="19"/>
          <w:lang w:eastAsia="pl-PL"/>
        </w:rPr>
        <w:t xml:space="preserve"> 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:rsidR="00F35D5C" w:rsidRDefault="00F35D5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 w:cs="Fira Sans"/>
          <w:sz w:val="19"/>
          <w:szCs w:val="19"/>
        </w:rPr>
        <w:t>djęcia do identyfikatora, które powinno spełniać określone wymagania:</w:t>
      </w:r>
    </w:p>
    <w:p w:rsidR="00F35D5C" w:rsidRDefault="00F35D5C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jednolite tło, oświetlone, pozbawione cieni i elementów ozdobnych oraz innych osób,</w:t>
      </w:r>
    </w:p>
    <w:p w:rsidR="00F35D5C" w:rsidRDefault="00F35D5C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format pliku – JPG,</w:t>
      </w:r>
    </w:p>
    <w:p w:rsidR="00F35D5C" w:rsidRDefault="00F35D5C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rozmiar rzeczywisty zdjęcia – 23x30mm, co odpowiada:</w:t>
      </w:r>
    </w:p>
    <w:p w:rsidR="00F35D5C" w:rsidRDefault="00F35D5C">
      <w:pPr>
        <w:pStyle w:val="ListParagraph"/>
        <w:numPr>
          <w:ilvl w:val="2"/>
          <w:numId w:val="12"/>
        </w:numPr>
        <w:spacing w:after="0" w:line="240" w:lineRule="auto"/>
        <w:ind w:left="1418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przy rozdzielczości 300 dpi, rozmiarowi 272x354 pixeli,</w:t>
      </w:r>
      <w:bookmarkStart w:id="0" w:name="_GoBack"/>
      <w:bookmarkEnd w:id="0"/>
    </w:p>
    <w:p w:rsidR="00F35D5C" w:rsidRDefault="00F35D5C">
      <w:pPr>
        <w:pStyle w:val="ListParagraph"/>
        <w:numPr>
          <w:ilvl w:val="2"/>
          <w:numId w:val="12"/>
        </w:numPr>
        <w:spacing w:after="0" w:line="240" w:lineRule="auto"/>
        <w:ind w:left="1418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przy rozdzielczości 600 dpi, rozmiarowi 543x709 pixeli.</w:t>
      </w:r>
    </w:p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 w:rsidR="00F35D5C" w:rsidRDefault="00F35D5C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F35D5C" w:rsidRDefault="00F35D5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 w:rsidR="00F35D5C" w:rsidRDefault="00F35D5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lub dotrzymanie terminu realizacji spisu będzie zagrożone.</w:t>
      </w:r>
    </w:p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ascii="Fira Sans" w:hAnsi="Fira Sans" w:cs="Fira Sans"/>
          <w:sz w:val="19"/>
          <w:szCs w:val="19"/>
          <w:lang w:eastAsia="pl-PL"/>
        </w:rPr>
        <w:t xml:space="preserve">(druk do pobrania),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zawierającego</w:t>
      </w:r>
      <w:r>
        <w:rPr>
          <w:rFonts w:ascii="Fira Sans" w:hAnsi="Fira Sans" w:cs="Fira Sans"/>
          <w:sz w:val="19"/>
          <w:szCs w:val="19"/>
          <w:lang w:eastAsia="pl-PL"/>
        </w:rPr>
        <w:t>:</w:t>
      </w:r>
    </w:p>
    <w:p w:rsidR="00F35D5C" w:rsidRDefault="00F35D5C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bookmarkStart w:id="1" w:name="_Hlk62651893"/>
      <w:r>
        <w:rPr>
          <w:rFonts w:ascii="Fira Sans" w:hAnsi="Fira Sans" w:cs="Fira Sans"/>
          <w:sz w:val="19"/>
          <w:szCs w:val="19"/>
          <w:lang w:eastAsia="pl-PL"/>
        </w:rPr>
        <w:t>dane osobowe i kontaktów:</w:t>
      </w:r>
    </w:p>
    <w:p w:rsidR="00F35D5C" w:rsidRDefault="00F35D5C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imię (imiona) i nazwisko,</w:t>
      </w:r>
    </w:p>
    <w:p w:rsidR="00F35D5C" w:rsidRDefault="00F35D5C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datę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urodzenia,</w:t>
      </w:r>
    </w:p>
    <w:p w:rsidR="00F35D5C" w:rsidRDefault="00F35D5C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 zamieszkania,</w:t>
      </w:r>
    </w:p>
    <w:p w:rsidR="00F35D5C" w:rsidRDefault="00F35D5C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numer telefonu,</w:t>
      </w:r>
    </w:p>
    <w:p w:rsidR="00F35D5C" w:rsidRDefault="00F35D5C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 e-mail,</w:t>
      </w:r>
    </w:p>
    <w:p w:rsidR="00F35D5C" w:rsidRDefault="00F35D5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oświadczenie o:</w:t>
      </w:r>
    </w:p>
    <w:p w:rsidR="00F35D5C" w:rsidRDefault="00F35D5C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bookmarkStart w:id="2" w:name="_Hlk62652447"/>
      <w:r>
        <w:rPr>
          <w:rFonts w:ascii="Fira Sans" w:hAnsi="Fira Sans" w:cs="Fira Sans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2"/>
    <w:p w:rsidR="00F35D5C" w:rsidRDefault="00F35D5C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posiadaniu co najmniej średniego wykształcenia,</w:t>
      </w:r>
    </w:p>
    <w:p w:rsidR="00F35D5C" w:rsidRDefault="00F35D5C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znajomości języka polskiego w mowie i piśmie,</w:t>
      </w:r>
    </w:p>
    <w:bookmarkEnd w:id="1"/>
    <w:p w:rsidR="00F35D5C" w:rsidRDefault="00F35D5C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świadomości odpowiedzialności karnej za złożenie fałszywego oświadczenia.</w:t>
      </w:r>
    </w:p>
    <w:p w:rsidR="00F35D5C" w:rsidRDefault="00F35D5C">
      <w:pPr>
        <w:spacing w:before="100" w:beforeAutospacing="1" w:after="0" w:line="240" w:lineRule="auto"/>
        <w:jc w:val="both"/>
        <w:rPr>
          <w:rFonts w:ascii="Fira Sans" w:hAnsi="Fira Sans" w:cs="Fira Sans"/>
          <w:b/>
          <w:bCs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Składanie ofert:</w:t>
      </w:r>
    </w:p>
    <w:p w:rsidR="00F35D5C" w:rsidRDefault="00F35D5C">
      <w:pPr>
        <w:pStyle w:val="ListParagraph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na rachmistrza spisowego w NSP 2021 może składać dokumenty osobiście w siedzibie urzędu gminy lub za pośrednictwem: poczty elektronicznej (gmina@brochow.pl), platformy ePUAP albo operatora pocztowego (w tym m.in. Poczty Polskiej, firm kurierskich). O dacie wpływu dokumentów decyduje:</w:t>
      </w:r>
    </w:p>
    <w:p w:rsidR="00F35D5C" w:rsidRDefault="00F35D5C">
      <w:pPr>
        <w:pStyle w:val="ListParagraph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:rsidR="00F35D5C" w:rsidRDefault="00F35D5C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:rsidR="00F35D5C" w:rsidRDefault="00F35D5C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 w:rsidR="00F35D5C" w:rsidRDefault="00F35D5C">
      <w:pPr>
        <w:pStyle w:val="ListParagraph"/>
        <w:numPr>
          <w:ilvl w:val="0"/>
          <w:numId w:val="23"/>
        </w:numPr>
        <w:spacing w:before="100" w:beforeAutospacing="1" w:after="12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przesłania dokumentów Pocztą Polską – data stempla pocztowego.</w:t>
      </w:r>
    </w:p>
    <w:p w:rsidR="00F35D5C" w:rsidRDefault="00F35D5C">
      <w:pPr>
        <w:pStyle w:val="ListParagraph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F35D5C" w:rsidRDefault="00F35D5C">
      <w:pPr>
        <w:pStyle w:val="ListParagraph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7" w:tgtFrame="_blank" w:history="1">
        <w:r>
          <w:rPr>
            <w:rStyle w:val="Hyperlink"/>
            <w:rFonts w:ascii="Calibri" w:hAnsi="Calibri" w:cs="Calibri"/>
          </w:rPr>
          <w:t>https://spisrolny.gov.pl/</w:t>
        </w:r>
      </w:hyperlink>
      <w:r>
        <w:rPr>
          <w:rFonts w:ascii="Fira Sans" w:hAnsi="Fira Sans" w:cs="Fira Sans"/>
          <w:sz w:val="19"/>
          <w:szCs w:val="19"/>
          <w:lang w:eastAsia="pl-PL"/>
        </w:rPr>
        <w:t>oraz w Gminnym Biurze Spisowym w Brochowie– nr tel. 22 100 25 90, e-mail: gmina@brochow.pl</w:t>
      </w:r>
    </w:p>
    <w:p w:rsidR="00F35D5C" w:rsidRDefault="00F35D5C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Gminny Komisarz Spisowy</w:t>
      </w:r>
      <w:r>
        <w:rPr>
          <w:rFonts w:ascii="Fira Sans" w:hAnsi="Fira Sans" w:cs="Fira Sans"/>
          <w:sz w:val="19"/>
          <w:szCs w:val="19"/>
          <w:lang w:eastAsia="pl-PL"/>
        </w:rPr>
        <w:br/>
        <w:t>Wójt/Burmistrz/Prezydent Miasta</w:t>
      </w:r>
    </w:p>
    <w:p w:rsidR="00F35D5C" w:rsidRDefault="00F35D5C">
      <w:pPr>
        <w:spacing w:before="100" w:beforeAutospacing="1" w:after="360" w:line="240" w:lineRule="auto"/>
        <w:ind w:left="4247" w:right="1559"/>
        <w:jc w:val="center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……………………………………………………….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18"/>
      </w:tblGrid>
      <w:tr w:rsidR="00F35D5C">
        <w:trPr>
          <w:jc w:val="center"/>
        </w:trPr>
        <w:tc>
          <w:tcPr>
            <w:tcW w:w="9918" w:type="dxa"/>
          </w:tcPr>
          <w:p w:rsidR="00F35D5C" w:rsidRDefault="00F35D5C">
            <w:pPr>
              <w:pStyle w:val="ListParagraph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bookmarkStart w:id="3" w:name="_Hlk62658984"/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 w:rsidR="00F35D5C" w:rsidRDefault="00F35D5C">
            <w:pPr>
              <w:pStyle w:val="ListParagraph"/>
              <w:spacing w:before="120" w:after="0" w:line="240" w:lineRule="auto"/>
              <w:ind w:left="174"/>
              <w:jc w:val="both"/>
              <w:rPr>
                <w:rFonts w:ascii="Fira Sans" w:hAnsi="Fira Sans" w:cs="Fira Sans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F35D5C" w:rsidRDefault="00F35D5C">
            <w:pPr>
              <w:pStyle w:val="ListParagraph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Administratorem Pani/Pana danych osobowych jest Gminny Komisarz Spisowy ……………………..…..(dane GKS).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F35D5C" w:rsidRDefault="00F35D5C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:rsidR="00F35D5C" w:rsidRDefault="00F35D5C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tradycyjną na adres: …………,</w:t>
            </w:r>
          </w:p>
          <w:p w:rsidR="00F35D5C" w:rsidRDefault="00F35D5C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yperlink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l: ………..</w:t>
            </w:r>
          </w:p>
          <w:p w:rsidR="00F35D5C" w:rsidRDefault="00F35D5C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</w:rPr>
            </w:pPr>
            <w:r>
              <w:rPr>
                <w:rFonts w:ascii="Fira Sans" w:hAnsi="Fira Sans" w:cs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:rsidR="00F35D5C" w:rsidRDefault="00F35D5C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F35D5C" w:rsidRDefault="00F35D5C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F35D5C" w:rsidRDefault="00F35D5C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</w:t>
            </w:r>
            <w:hyperlink r:id="rId8" w:anchor="_ftn3" w:history="1">
              <w:r>
                <w:rPr>
                  <w:rStyle w:val="Hyperlink"/>
                  <w:rFonts w:ascii="Calibri" w:hAnsi="Calibri" w:cs="Calibri"/>
                </w:rPr>
                <w:t>https://uodo.gov.pl/pl/101/1439 - _ftn3</w:t>
              </w:r>
            </w:hyperlink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F35D5C" w:rsidRDefault="00F35D5C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F35D5C" w:rsidRDefault="00F35D5C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F35D5C" w:rsidRDefault="00F35D5C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F35D5C" w:rsidRDefault="00F35D5C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wniesienia skargi do Prezesa Urzędu Ochrony Danych Osobowych (na adres Urzędu Ochrony Danych Osobowych, ul. Stawki 2, 00-193 Warszawa)</w:t>
            </w:r>
            <w:r>
              <w:rPr>
                <w:rFonts w:ascii="Fira Sans" w:hAnsi="Fira Sans" w:cs="Fira Sans"/>
                <w:color w:val="222222"/>
                <w:sz w:val="19"/>
                <w:szCs w:val="19"/>
              </w:rPr>
              <w:t>, jeżeli Pani/Pana zdaniem przetwarzanie Pani/Pana danych osobowych narusza przepisy RODO.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>/ Obowiązek podania danych osobowych</w:t>
            </w:r>
          </w:p>
          <w:p w:rsidR="00F35D5C" w:rsidRDefault="00F35D5C">
            <w:pPr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e-learning.</w:t>
            </w:r>
          </w:p>
          <w:p w:rsidR="00F35D5C" w:rsidRDefault="00F35D5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F35D5C" w:rsidRDefault="00F35D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F35D5C" w:rsidRDefault="00F35D5C">
      <w:pPr>
        <w:spacing w:after="0" w:line="240" w:lineRule="auto"/>
        <w:rPr>
          <w:rFonts w:ascii="Fira Sans" w:hAnsi="Fira Sans" w:cs="Fira Sans"/>
          <w:sz w:val="19"/>
          <w:szCs w:val="19"/>
          <w:lang w:eastAsia="pl-PL"/>
        </w:rPr>
      </w:pPr>
    </w:p>
    <w:sectPr w:rsidR="00F35D5C" w:rsidSect="00F3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5C" w:rsidRDefault="00F35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5D5C" w:rsidRDefault="00F35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Sansatio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5C" w:rsidRDefault="00F35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5D5C" w:rsidRDefault="00F35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ascii="Times New Roman" w:hAnsi="Times New Roman" w:cs="Times New Roman"/>
      </w:r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D5C"/>
    <w:rsid w:val="00F3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1477</Words>
  <Characters>8423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 01 luty 2021 r</dc:title>
  <dc:subject/>
  <dc:creator>US WRO</dc:creator>
  <cp:keywords/>
  <dc:description/>
  <cp:lastModifiedBy>Lukasz</cp:lastModifiedBy>
  <cp:revision>4</cp:revision>
  <dcterms:created xsi:type="dcterms:W3CDTF">2021-02-02T10:04:00Z</dcterms:created>
  <dcterms:modified xsi:type="dcterms:W3CDTF">2021-02-03T14:11:00Z</dcterms:modified>
</cp:coreProperties>
</file>