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61" w:rsidRDefault="006C69D1">
      <w:pPr>
        <w:ind w:left="6372"/>
        <w:rPr>
          <w:rFonts w:ascii="Times New Roman" w:hAnsi="Times New Roman" w:cs="Times New Roman"/>
          <w:b/>
          <w:sz w:val="24"/>
          <w:szCs w:val="24"/>
        </w:rPr>
      </w:pPr>
      <w:r>
        <w:rPr>
          <w:rFonts w:ascii="Times New Roman" w:hAnsi="Times New Roman" w:cs="Times New Roman"/>
        </w:rPr>
        <w:t>Załącznik nr 8 do SWZ</w:t>
      </w:r>
    </w:p>
    <w:p w:rsidR="00A36161" w:rsidRDefault="006C69D1">
      <w:pPr>
        <w:jc w:val="center"/>
        <w:rPr>
          <w:rFonts w:ascii="Times New Roman" w:hAnsi="Times New Roman" w:cs="Times New Roman"/>
          <w:b/>
          <w:sz w:val="24"/>
          <w:szCs w:val="24"/>
        </w:rPr>
      </w:pPr>
      <w:r>
        <w:rPr>
          <w:rFonts w:ascii="Times New Roman" w:hAnsi="Times New Roman" w:cs="Times New Roman"/>
          <w:b/>
          <w:sz w:val="24"/>
          <w:szCs w:val="24"/>
        </w:rPr>
        <w:t xml:space="preserve">Projektowane postanowienia umowy w sprawie zamówienia publicznego </w:t>
      </w:r>
    </w:p>
    <w:p w:rsidR="00A36161" w:rsidRDefault="006C69D1">
      <w:pPr>
        <w:jc w:val="center"/>
        <w:rPr>
          <w:rFonts w:ascii="Times New Roman" w:hAnsi="Times New Roman" w:cs="Times New Roman"/>
          <w:sz w:val="24"/>
          <w:szCs w:val="24"/>
        </w:rPr>
      </w:pPr>
      <w:r>
        <w:rPr>
          <w:rFonts w:ascii="Times New Roman" w:hAnsi="Times New Roman" w:cs="Times New Roman"/>
          <w:sz w:val="24"/>
          <w:szCs w:val="24"/>
        </w:rPr>
        <w:t>U M O W A  nr ZP.272.……. 2022</w:t>
      </w:r>
    </w:p>
    <w:p w:rsidR="00A36161" w:rsidRDefault="006C69D1">
      <w:pPr>
        <w:spacing w:after="0"/>
        <w:rPr>
          <w:rFonts w:ascii="Times New Roman" w:hAnsi="Times New Roman" w:cs="Times New Roman"/>
        </w:rPr>
      </w:pPr>
      <w:r>
        <w:rPr>
          <w:rFonts w:ascii="Times New Roman" w:hAnsi="Times New Roman" w:cs="Times New Roman"/>
        </w:rPr>
        <w:t xml:space="preserve">Zawarta w dniu ………….  </w:t>
      </w:r>
      <w:r>
        <w:rPr>
          <w:rFonts w:ascii="Times New Roman" w:hAnsi="Times New Roman" w:cs="Times New Roman"/>
        </w:rPr>
        <w:tab/>
        <w:t>w Brochowie pomiędzy:</w:t>
      </w:r>
    </w:p>
    <w:p w:rsidR="00A36161" w:rsidRDefault="006C69D1">
      <w:pPr>
        <w:spacing w:after="0"/>
        <w:rPr>
          <w:rFonts w:ascii="Times New Roman" w:hAnsi="Times New Roman" w:cs="Times New Roman"/>
        </w:rPr>
      </w:pPr>
      <w:r>
        <w:rPr>
          <w:rFonts w:ascii="Times New Roman" w:hAnsi="Times New Roman" w:cs="Times New Roman"/>
          <w:b/>
        </w:rPr>
        <w:t>Gminą Brochów</w:t>
      </w:r>
      <w:r>
        <w:rPr>
          <w:rFonts w:ascii="Times New Roman" w:hAnsi="Times New Roman" w:cs="Times New Roman"/>
        </w:rPr>
        <w:t xml:space="preserve"> z siedzibą w Brochów 125, 05-088 Brochów </w:t>
      </w:r>
    </w:p>
    <w:p w:rsidR="00A36161" w:rsidRDefault="006C69D1">
      <w:pPr>
        <w:spacing w:after="0"/>
        <w:rPr>
          <w:rFonts w:ascii="Times New Roman" w:hAnsi="Times New Roman" w:cs="Times New Roman"/>
        </w:rPr>
      </w:pPr>
      <w:r>
        <w:rPr>
          <w:rFonts w:ascii="Times New Roman" w:hAnsi="Times New Roman" w:cs="Times New Roman"/>
        </w:rPr>
        <w:t xml:space="preserve">posiadającą NIP:  837 169 27 23 zwaną w dalszej części umowy </w:t>
      </w:r>
      <w:r>
        <w:rPr>
          <w:rFonts w:ascii="Times New Roman" w:hAnsi="Times New Roman" w:cs="Times New Roman"/>
          <w:b/>
        </w:rPr>
        <w:t>"Zamawiającym"</w:t>
      </w:r>
    </w:p>
    <w:p w:rsidR="00A36161" w:rsidRDefault="006C69D1">
      <w:pPr>
        <w:spacing w:after="0"/>
        <w:rPr>
          <w:rFonts w:ascii="Times New Roman" w:hAnsi="Times New Roman" w:cs="Times New Roman"/>
        </w:rPr>
      </w:pPr>
      <w:r>
        <w:rPr>
          <w:rFonts w:ascii="Times New Roman" w:hAnsi="Times New Roman" w:cs="Times New Roman"/>
        </w:rPr>
        <w:t>reprezentowaną przez:</w:t>
      </w:r>
    </w:p>
    <w:p w:rsidR="00A36161" w:rsidRDefault="006C69D1">
      <w:pPr>
        <w:spacing w:after="0"/>
        <w:rPr>
          <w:rFonts w:ascii="Times New Roman" w:hAnsi="Times New Roman" w:cs="Times New Roman"/>
        </w:rPr>
      </w:pPr>
      <w:r>
        <w:rPr>
          <w:rFonts w:ascii="Times New Roman" w:hAnsi="Times New Roman" w:cs="Times New Roman"/>
        </w:rPr>
        <w:t xml:space="preserve">Piotra Szymańskiego </w:t>
      </w:r>
      <w:r>
        <w:rPr>
          <w:rFonts w:ascii="Times New Roman" w:hAnsi="Times New Roman" w:cs="Times New Roman"/>
        </w:rPr>
        <w:tab/>
      </w:r>
      <w:r>
        <w:rPr>
          <w:rFonts w:ascii="Times New Roman" w:hAnsi="Times New Roman" w:cs="Times New Roman"/>
        </w:rPr>
        <w:tab/>
        <w:t>- Wójta Gminy Brochów</w:t>
      </w:r>
    </w:p>
    <w:p w:rsidR="00A36161" w:rsidRDefault="006C69D1">
      <w:pPr>
        <w:spacing w:after="0"/>
        <w:rPr>
          <w:rFonts w:ascii="Times New Roman" w:hAnsi="Times New Roman" w:cs="Times New Roman"/>
        </w:rPr>
      </w:pPr>
      <w:r>
        <w:rPr>
          <w:rFonts w:ascii="Times New Roman" w:hAnsi="Times New Roman" w:cs="Times New Roman"/>
        </w:rPr>
        <w:t>przy kontrasygnacie:</w:t>
      </w:r>
    </w:p>
    <w:p w:rsidR="00A36161" w:rsidRDefault="006C69D1">
      <w:pPr>
        <w:spacing w:after="0"/>
        <w:rPr>
          <w:rFonts w:ascii="Times New Roman" w:hAnsi="Times New Roman" w:cs="Times New Roman"/>
        </w:rPr>
      </w:pPr>
      <w:r>
        <w:rPr>
          <w:rFonts w:ascii="Times New Roman" w:hAnsi="Times New Roman" w:cs="Times New Roman"/>
        </w:rPr>
        <w:t>Hanny Wawrzyn</w:t>
      </w:r>
      <w:r>
        <w:rPr>
          <w:rFonts w:ascii="Times New Roman" w:hAnsi="Times New Roman" w:cs="Times New Roman"/>
        </w:rPr>
        <w:tab/>
      </w:r>
      <w:r>
        <w:rPr>
          <w:rFonts w:ascii="Times New Roman" w:hAnsi="Times New Roman" w:cs="Times New Roman"/>
        </w:rPr>
        <w:tab/>
        <w:t xml:space="preserve">- Skarbnika Gminy </w:t>
      </w:r>
    </w:p>
    <w:p w:rsidR="00A36161" w:rsidRDefault="006C69D1">
      <w:pPr>
        <w:spacing w:after="0"/>
        <w:rPr>
          <w:rFonts w:ascii="Times New Roman" w:hAnsi="Times New Roman" w:cs="Times New Roman"/>
        </w:rPr>
      </w:pPr>
      <w:r>
        <w:rPr>
          <w:rFonts w:ascii="Times New Roman" w:hAnsi="Times New Roman" w:cs="Times New Roman"/>
        </w:rPr>
        <w:t>a</w:t>
      </w:r>
    </w:p>
    <w:p w:rsidR="00A36161" w:rsidRDefault="006C69D1">
      <w:pPr>
        <w:spacing w:after="0"/>
        <w:rPr>
          <w:rFonts w:ascii="Times New Roman" w:hAnsi="Times New Roman" w:cs="Times New Roman"/>
        </w:rPr>
      </w:pPr>
      <w:r>
        <w:rPr>
          <w:rFonts w:ascii="Times New Roman" w:hAnsi="Times New Roman" w:cs="Times New Roman"/>
        </w:rPr>
        <w:t>……………………………………………………………………………………………………………………………………………………………………………………………………</w:t>
      </w:r>
    </w:p>
    <w:p w:rsidR="00A36161" w:rsidRDefault="006C69D1">
      <w:pPr>
        <w:spacing w:after="0"/>
        <w:rPr>
          <w:rFonts w:ascii="Times New Roman" w:hAnsi="Times New Roman" w:cs="Times New Roman"/>
        </w:rPr>
      </w:pPr>
      <w:r>
        <w:rPr>
          <w:rFonts w:ascii="Times New Roman" w:hAnsi="Times New Roman" w:cs="Times New Roman"/>
        </w:rPr>
        <w:t>NIP: ………</w:t>
      </w:r>
      <w:r>
        <w:rPr>
          <w:rFonts w:ascii="Times New Roman" w:hAnsi="Times New Roman" w:cs="Times New Roman"/>
        </w:rPr>
        <w:tab/>
        <w:t xml:space="preserve">, </w:t>
      </w:r>
    </w:p>
    <w:p w:rsidR="00A36161" w:rsidRDefault="006C69D1">
      <w:pPr>
        <w:spacing w:after="0"/>
        <w:rPr>
          <w:rFonts w:ascii="Times New Roman" w:hAnsi="Times New Roman" w:cs="Times New Roman"/>
        </w:rPr>
      </w:pPr>
      <w:r>
        <w:rPr>
          <w:rFonts w:ascii="Times New Roman" w:hAnsi="Times New Roman" w:cs="Times New Roman"/>
        </w:rPr>
        <w:t>wpisany do…………………………………………………………..</w:t>
      </w:r>
    </w:p>
    <w:p w:rsidR="00A36161" w:rsidRDefault="006C69D1">
      <w:pPr>
        <w:spacing w:after="0"/>
        <w:rPr>
          <w:rFonts w:ascii="Times New Roman" w:hAnsi="Times New Roman" w:cs="Times New Roman"/>
        </w:rPr>
      </w:pPr>
      <w:r>
        <w:rPr>
          <w:rFonts w:ascii="Times New Roman" w:hAnsi="Times New Roman" w:cs="Times New Roman"/>
        </w:rPr>
        <w:t>reprezentowany przez:</w:t>
      </w:r>
    </w:p>
    <w:p w:rsidR="00A36161" w:rsidRDefault="006C69D1">
      <w:pPr>
        <w:spacing w:after="0"/>
        <w:rPr>
          <w:rFonts w:ascii="Times New Roman" w:hAnsi="Times New Roman" w:cs="Times New Roman"/>
        </w:rPr>
      </w:pPr>
      <w:r>
        <w:rPr>
          <w:rFonts w:ascii="Times New Roman" w:hAnsi="Times New Roman" w:cs="Times New Roman"/>
        </w:rPr>
        <w:t>…………………………………………………………….</w:t>
      </w:r>
    </w:p>
    <w:p w:rsidR="00A36161" w:rsidRDefault="006C69D1">
      <w:pPr>
        <w:spacing w:after="0"/>
        <w:rPr>
          <w:rFonts w:ascii="Times New Roman" w:hAnsi="Times New Roman" w:cs="Times New Roman"/>
        </w:rPr>
      </w:pPr>
      <w:r>
        <w:rPr>
          <w:rFonts w:ascii="Times New Roman" w:hAnsi="Times New Roman" w:cs="Times New Roman"/>
        </w:rPr>
        <w:t xml:space="preserve">zwanym dalej </w:t>
      </w:r>
      <w:r>
        <w:rPr>
          <w:rFonts w:ascii="Times New Roman" w:hAnsi="Times New Roman" w:cs="Times New Roman"/>
          <w:b/>
        </w:rPr>
        <w:t>,,Wykonawcą",</w:t>
      </w:r>
    </w:p>
    <w:p w:rsidR="00A36161" w:rsidRDefault="006C69D1">
      <w:pPr>
        <w:spacing w:after="0"/>
        <w:jc w:val="both"/>
        <w:rPr>
          <w:rFonts w:ascii="Times New Roman" w:hAnsi="Times New Roman" w:cs="Times New Roman"/>
        </w:rPr>
      </w:pPr>
      <w:r>
        <w:rPr>
          <w:rFonts w:ascii="Times New Roman" w:hAnsi="Times New Roman" w:cs="Times New Roman"/>
        </w:rPr>
        <w:t>W rezultacie dokonania przez Zamawiającego wyboru oferty Wykonawcy w postępowaniu o udzielenie zamówienia publicznego znak: ……….. w trybie podstawowym została zawarta umowa następującej treści:</w:t>
      </w:r>
    </w:p>
    <w:p w:rsidR="00A36161" w:rsidRDefault="006C69D1">
      <w:pPr>
        <w:spacing w:line="240" w:lineRule="auto"/>
        <w:jc w:val="center"/>
        <w:rPr>
          <w:rFonts w:ascii="Times New Roman" w:hAnsi="Times New Roman" w:cs="Times New Roman"/>
          <w:b/>
          <w:bCs/>
        </w:rPr>
      </w:pPr>
      <w:r>
        <w:rPr>
          <w:rFonts w:ascii="Times New Roman" w:hAnsi="Times New Roman" w:cs="Times New Roman"/>
          <w:b/>
          <w:bCs/>
        </w:rPr>
        <w:t>§ 1 Definicje</w:t>
      </w:r>
    </w:p>
    <w:p w:rsidR="00A36161" w:rsidRDefault="006C69D1">
      <w:pPr>
        <w:spacing w:line="240" w:lineRule="auto"/>
        <w:jc w:val="both"/>
        <w:rPr>
          <w:rFonts w:ascii="Times New Roman" w:hAnsi="Times New Roman" w:cs="Times New Roman"/>
        </w:rPr>
      </w:pPr>
      <w:r>
        <w:rPr>
          <w:rFonts w:ascii="Times New Roman" w:hAnsi="Times New Roman" w:cs="Times New Roman"/>
        </w:rPr>
        <w:t>O ile z kontekstu nie wynika inaczej, w niniejszej Umowie poniższe słowa i wyrażenia pisane wielką literą, mają następujące znaczenie:</w:t>
      </w:r>
    </w:p>
    <w:p w:rsidR="00A36161" w:rsidRDefault="006C69D1">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b/>
          <w:bCs/>
        </w:rPr>
        <w:t>Wykonawca Zadania / Wykonawca</w:t>
      </w:r>
      <w:r>
        <w:rPr>
          <w:rFonts w:ascii="Times New Roman" w:hAnsi="Times New Roman" w:cs="Times New Roman"/>
        </w:rPr>
        <w:t xml:space="preserve"> – podmiot realizujący Zadanie - </w:t>
      </w:r>
      <w:r>
        <w:rPr>
          <w:rFonts w:ascii="Times New Roman" w:hAnsi="Times New Roman"/>
          <w:b/>
        </w:rPr>
        <w:t>Modernizacja oświetlenia ulicznego w Gminie Brochów.</w:t>
      </w:r>
    </w:p>
    <w:p w:rsidR="00A36161" w:rsidRPr="00833E3F" w:rsidRDefault="006C69D1" w:rsidP="00833E3F">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b/>
          <w:bCs/>
        </w:rPr>
        <w:t>Zadanie</w:t>
      </w:r>
      <w:r>
        <w:rPr>
          <w:rFonts w:ascii="Times New Roman" w:hAnsi="Times New Roman" w:cs="Times New Roman"/>
        </w:rPr>
        <w:t xml:space="preserve"> -  zakres  Inwestycji  objęty  niniejszą  umową,  tj. </w:t>
      </w:r>
      <w:r>
        <w:rPr>
          <w:rFonts w:ascii="Times New Roman" w:hAnsi="Times New Roman"/>
          <w:b/>
        </w:rPr>
        <w:t>Modernizacja oświetlenia ulicznego w Gminie Brochów</w:t>
      </w:r>
      <w:r>
        <w:rPr>
          <w:rFonts w:ascii="Times New Roman" w:hAnsi="Times New Roman" w:cs="Times New Roman"/>
        </w:rPr>
        <w:t>.</w:t>
      </w:r>
    </w:p>
    <w:p w:rsidR="00A36161" w:rsidRDefault="006C69D1">
      <w:pPr>
        <w:spacing w:after="0"/>
        <w:jc w:val="center"/>
        <w:rPr>
          <w:rFonts w:ascii="Times New Roman" w:hAnsi="Times New Roman" w:cs="Times New Roman"/>
          <w:b/>
          <w:sz w:val="24"/>
          <w:szCs w:val="24"/>
        </w:rPr>
      </w:pPr>
      <w:r>
        <w:rPr>
          <w:rFonts w:ascii="Times New Roman" w:hAnsi="Times New Roman" w:cs="Times New Roman"/>
          <w:b/>
          <w:sz w:val="24"/>
          <w:szCs w:val="24"/>
        </w:rPr>
        <w:t>§ 2</w:t>
      </w:r>
      <w:r>
        <w:rPr>
          <w:rFonts w:ascii="Times New Roman" w:hAnsi="Times New Roman" w:cs="Times New Roman"/>
          <w:b/>
          <w:bCs/>
        </w:rPr>
        <w:t xml:space="preserve"> Przedmiot Zamówienia</w:t>
      </w:r>
    </w:p>
    <w:p w:rsidR="00A36161" w:rsidRDefault="006C69D1">
      <w:pPr>
        <w:widowControl w:val="0"/>
        <w:tabs>
          <w:tab w:val="left" w:pos="4055"/>
        </w:tabs>
        <w:spacing w:after="0"/>
        <w:ind w:left="284" w:hanging="284"/>
        <w:jc w:val="both"/>
        <w:rPr>
          <w:rFonts w:ascii="Times New Roman" w:hAnsi="Times New Roman" w:cs="Times New Roman"/>
        </w:rPr>
      </w:pPr>
      <w:r>
        <w:rPr>
          <w:rFonts w:ascii="Times New Roman" w:hAnsi="Times New Roman" w:cs="Times New Roman"/>
          <w:sz w:val="24"/>
          <w:szCs w:val="24"/>
        </w:rPr>
        <w:t xml:space="preserve">1. </w:t>
      </w:r>
      <w:r>
        <w:rPr>
          <w:rFonts w:ascii="Times New Roman" w:hAnsi="Times New Roman" w:cs="Times New Roman"/>
        </w:rPr>
        <w:t>Przedmiotem niniejszego Zadania jest realizacja:</w:t>
      </w:r>
    </w:p>
    <w:p w:rsidR="00A36161" w:rsidRDefault="006C69D1">
      <w:pPr>
        <w:pStyle w:val="Akapitzlist"/>
        <w:spacing w:after="13" w:line="247" w:lineRule="auto"/>
        <w:ind w:left="284" w:right="14"/>
        <w:jc w:val="both"/>
        <w:rPr>
          <w:rFonts w:ascii="Times New Roman" w:hAnsi="Times New Roman" w:cs="Times New Roman"/>
          <w:b/>
        </w:rPr>
      </w:pPr>
      <w:r>
        <w:rPr>
          <w:rFonts w:ascii="Times New Roman" w:hAnsi="Times New Roman" w:cs="Times New Roman"/>
          <w:b/>
        </w:rPr>
        <w:t>Części I  -</w:t>
      </w:r>
      <w:r>
        <w:rPr>
          <w:rFonts w:ascii="Times New Roman" w:hAnsi="Times New Roman" w:cs="Times New Roman"/>
        </w:rPr>
        <w:t xml:space="preserve"> </w:t>
      </w:r>
      <w:r>
        <w:rPr>
          <w:rFonts w:ascii="Times New Roman" w:hAnsi="Times New Roman" w:cs="Times New Roman"/>
          <w:b/>
        </w:rPr>
        <w:t xml:space="preserve">Budowa linii oświetleniowej napowietrznej </w:t>
      </w:r>
      <w:r w:rsidR="00566AAD">
        <w:rPr>
          <w:rFonts w:ascii="Times New Roman" w:hAnsi="Times New Roman" w:cs="Times New Roman"/>
          <w:b/>
        </w:rPr>
        <w:t>w miejscowości Malanowo</w:t>
      </w:r>
      <w:r>
        <w:rPr>
          <w:rFonts w:ascii="Times New Roman" w:hAnsi="Times New Roman" w:cs="Times New Roman"/>
          <w:b/>
        </w:rPr>
        <w:t xml:space="preserve">; </w:t>
      </w:r>
      <w:r>
        <w:rPr>
          <w:rFonts w:ascii="Times New Roman" w:hAnsi="Times New Roman" w:cs="Times New Roman"/>
        </w:rPr>
        <w:t xml:space="preserve"> </w:t>
      </w:r>
    </w:p>
    <w:p w:rsidR="00A36161" w:rsidRDefault="006C69D1">
      <w:pPr>
        <w:pStyle w:val="Akapitzlist"/>
        <w:spacing w:after="13" w:line="247" w:lineRule="auto"/>
        <w:ind w:left="284" w:right="14"/>
        <w:jc w:val="both"/>
        <w:rPr>
          <w:rFonts w:ascii="Times New Roman" w:hAnsi="Times New Roman" w:cs="Times New Roman"/>
          <w:b/>
        </w:rPr>
      </w:pPr>
      <w:r>
        <w:rPr>
          <w:rFonts w:ascii="Times New Roman" w:eastAsia="CIDFont+F1" w:hAnsi="Times New Roman" w:cs="Times New Roman"/>
          <w:b/>
        </w:rPr>
        <w:t>Części II</w:t>
      </w:r>
      <w:r>
        <w:rPr>
          <w:rFonts w:ascii="Times New Roman" w:hAnsi="Times New Roman" w:cs="Times New Roman"/>
        </w:rPr>
        <w:t xml:space="preserve"> </w:t>
      </w:r>
      <w:r>
        <w:rPr>
          <w:rFonts w:ascii="Times New Roman" w:hAnsi="Times New Roman" w:cs="Times New Roman"/>
          <w:b/>
        </w:rPr>
        <w:t>Modernizacja istnieniowego oświetlenia ulicznego na terenie Gminy Brochów wraz</w:t>
      </w:r>
      <w:r w:rsidR="00566AAD">
        <w:rPr>
          <w:rFonts w:ascii="Times New Roman" w:hAnsi="Times New Roman" w:cs="Times New Roman"/>
          <w:b/>
        </w:rPr>
        <w:t xml:space="preserve"> dostarczeniem i zamontowaniem 7</w:t>
      </w:r>
      <w:r>
        <w:rPr>
          <w:rFonts w:ascii="Times New Roman" w:hAnsi="Times New Roman" w:cs="Times New Roman"/>
          <w:b/>
        </w:rPr>
        <w:t xml:space="preserve"> lamp autonomicznych; </w:t>
      </w:r>
    </w:p>
    <w:p w:rsidR="00A36161" w:rsidRDefault="006C69D1">
      <w:pPr>
        <w:widowControl w:val="0"/>
        <w:tabs>
          <w:tab w:val="left" w:pos="4055"/>
        </w:tabs>
        <w:spacing w:after="0"/>
        <w:ind w:left="284" w:hanging="284"/>
        <w:jc w:val="both"/>
        <w:rPr>
          <w:rFonts w:ascii="Times New Roman" w:eastAsia="Verdana" w:hAnsi="Times New Roman" w:cs="Times New Roman"/>
          <w:b/>
        </w:rPr>
      </w:pPr>
      <w:r>
        <w:rPr>
          <w:rFonts w:ascii="Times New Roman" w:hAnsi="Times New Roman" w:cs="Times New Roman"/>
        </w:rPr>
        <w:t xml:space="preserve"> </w:t>
      </w:r>
      <w:r>
        <w:rPr>
          <w:rFonts w:ascii="Times New Roman" w:hAnsi="Times New Roman" w:cs="Times New Roman"/>
        </w:rPr>
        <w:tab/>
        <w:t xml:space="preserve">realizowanego w ramach projektu pn. </w:t>
      </w:r>
      <w:r>
        <w:rPr>
          <w:rFonts w:ascii="Times New Roman" w:hAnsi="Times New Roman" w:cs="Times New Roman"/>
          <w:b/>
        </w:rPr>
        <w:t xml:space="preserve">Modernizacja oświetlenia ulicznego w Gminie Brochów oraz budowa dwóch farm fotowoltaicznych w Janowie i w Konarach. </w:t>
      </w:r>
    </w:p>
    <w:p w:rsidR="00A36161" w:rsidRDefault="006C69D1">
      <w:pPr>
        <w:pStyle w:val="Akapitzlist"/>
        <w:numPr>
          <w:ilvl w:val="0"/>
          <w:numId w:val="19"/>
        </w:numPr>
        <w:spacing w:after="0"/>
        <w:ind w:left="284" w:hanging="284"/>
        <w:jc w:val="both"/>
      </w:pPr>
      <w:r>
        <w:rPr>
          <w:rFonts w:ascii="Times New Roman" w:hAnsi="Times New Roman" w:cs="Times New Roman"/>
        </w:rPr>
        <w:t>Szczegółowy opis przedmiotu zamówienia zawiera w:</w:t>
      </w:r>
    </w:p>
    <w:p w:rsidR="00A36161" w:rsidRDefault="006C69D1">
      <w:pPr>
        <w:pStyle w:val="Akapitzlist"/>
        <w:spacing w:after="0"/>
        <w:ind w:left="284"/>
        <w:jc w:val="both"/>
        <w:rPr>
          <w:rFonts w:ascii="Times New Roman" w:hAnsi="Times New Roman" w:cs="Times New Roman"/>
        </w:rPr>
      </w:pPr>
      <w:r>
        <w:rPr>
          <w:rFonts w:ascii="Times New Roman" w:hAnsi="Times New Roman" w:cs="Times New Roman"/>
          <w:b/>
        </w:rPr>
        <w:t xml:space="preserve">Części I - </w:t>
      </w:r>
      <w:r>
        <w:rPr>
          <w:rFonts w:ascii="Times New Roman" w:hAnsi="Times New Roman" w:cs="Times New Roman"/>
        </w:rPr>
        <w:t>dokumentacja  Projektowa, Przedmiar i</w:t>
      </w:r>
      <w:r>
        <w:rPr>
          <w:rFonts w:ascii="Times New Roman" w:hAnsi="Times New Roman" w:cs="Times New Roman"/>
          <w:b/>
        </w:rPr>
        <w:t xml:space="preserve"> </w:t>
      </w:r>
      <w:r>
        <w:rPr>
          <w:rFonts w:ascii="Times New Roman" w:hAnsi="Times New Roman" w:cs="Times New Roman"/>
        </w:rPr>
        <w:t xml:space="preserve">Specyfikacja Warunków Zamówienia. </w:t>
      </w:r>
    </w:p>
    <w:p w:rsidR="00A36161" w:rsidRDefault="006C69D1">
      <w:pPr>
        <w:pStyle w:val="Akapitzlist"/>
        <w:spacing w:after="0" w:line="240" w:lineRule="auto"/>
        <w:ind w:left="284" w:right="-9"/>
        <w:jc w:val="both"/>
        <w:rPr>
          <w:rFonts w:ascii="Times New Roman" w:hAnsi="Times New Roman" w:cs="Times New Roman"/>
        </w:rPr>
      </w:pPr>
      <w:r>
        <w:rPr>
          <w:rFonts w:ascii="Times New Roman" w:eastAsia="CIDFont+F1" w:hAnsi="Times New Roman" w:cs="Times New Roman"/>
          <w:b/>
        </w:rPr>
        <w:t xml:space="preserve">Części II </w:t>
      </w:r>
      <w:r>
        <w:rPr>
          <w:rFonts w:ascii="Times New Roman" w:eastAsia="CIDFont+F1" w:hAnsi="Times New Roman" w:cs="Times New Roman"/>
        </w:rPr>
        <w:t>-</w:t>
      </w:r>
      <w:r>
        <w:rPr>
          <w:rFonts w:ascii="Times New Roman" w:hAnsi="Times New Roman" w:cs="Times New Roman"/>
        </w:rPr>
        <w:t xml:space="preserve"> Opis przedmiotu zamówienia stanowiący </w:t>
      </w:r>
      <w:r w:rsidRPr="009C6560">
        <w:rPr>
          <w:rFonts w:ascii="Times New Roman" w:hAnsi="Times New Roman" w:cs="Times New Roman"/>
        </w:rPr>
        <w:t>Załącznik nr 10</w:t>
      </w:r>
      <w:r>
        <w:rPr>
          <w:rFonts w:ascii="Times New Roman" w:hAnsi="Times New Roman" w:cs="Times New Roman"/>
        </w:rPr>
        <w:t xml:space="preserve"> do SWZ i</w:t>
      </w:r>
      <w:r>
        <w:rPr>
          <w:rFonts w:ascii="Times New Roman" w:hAnsi="Times New Roman" w:cs="Times New Roman"/>
          <w:b/>
        </w:rPr>
        <w:t xml:space="preserve"> </w:t>
      </w:r>
      <w:r>
        <w:rPr>
          <w:rFonts w:ascii="Times New Roman" w:hAnsi="Times New Roman" w:cs="Times New Roman"/>
        </w:rPr>
        <w:t>Specyfikacja Warunków Zamówienia</w:t>
      </w:r>
      <w:r>
        <w:rPr>
          <w:rFonts w:ascii="Times New Roman" w:hAnsi="Times New Roman" w:cs="Times New Roman"/>
          <w:b/>
        </w:rPr>
        <w:t>.</w:t>
      </w:r>
      <w:r>
        <w:rPr>
          <w:rFonts w:ascii="Times New Roman" w:hAnsi="Times New Roman" w:cs="Times New Roman"/>
        </w:rPr>
        <w:t xml:space="preserve"> </w:t>
      </w:r>
    </w:p>
    <w:p w:rsidR="00A36161" w:rsidRDefault="006C69D1">
      <w:pPr>
        <w:spacing w:after="0"/>
        <w:ind w:left="284" w:hanging="284"/>
        <w:jc w:val="both"/>
        <w:rPr>
          <w:rFonts w:ascii="Times New Roman" w:hAnsi="Times New Roman" w:cs="Times New Roman"/>
        </w:rPr>
      </w:pPr>
      <w:r>
        <w:rPr>
          <w:rFonts w:ascii="Times New Roman" w:hAnsi="Times New Roman" w:cs="Times New Roman"/>
          <w:sz w:val="24"/>
          <w:szCs w:val="24"/>
        </w:rPr>
        <w:t xml:space="preserve">3. </w:t>
      </w:r>
      <w:r>
        <w:rPr>
          <w:rFonts w:ascii="Times New Roman" w:hAnsi="Times New Roman" w:cs="Times New Roman"/>
        </w:rPr>
        <w:t xml:space="preserve">Integralnymi składnikami Umowy są następujące dokumenty: </w:t>
      </w:r>
    </w:p>
    <w:p w:rsidR="00A36161" w:rsidRDefault="006C69D1">
      <w:pPr>
        <w:pStyle w:val="Akapitzlist"/>
        <w:numPr>
          <w:ilvl w:val="0"/>
          <w:numId w:val="17"/>
        </w:numPr>
        <w:spacing w:after="0" w:line="240" w:lineRule="auto"/>
        <w:ind w:left="567" w:hanging="283"/>
        <w:jc w:val="both"/>
        <w:rPr>
          <w:rFonts w:ascii="Times New Roman" w:hAnsi="Times New Roman"/>
        </w:rPr>
      </w:pPr>
      <w:r>
        <w:rPr>
          <w:rFonts w:ascii="Times New Roman" w:hAnsi="Times New Roman"/>
        </w:rPr>
        <w:t xml:space="preserve">Specyfikacja Warunków Zamówienia (SWZ) wraz z załącznikami, </w:t>
      </w:r>
    </w:p>
    <w:p w:rsidR="00A36161" w:rsidRDefault="006C69D1">
      <w:pPr>
        <w:pStyle w:val="Akapitzlist"/>
        <w:numPr>
          <w:ilvl w:val="0"/>
          <w:numId w:val="17"/>
        </w:numPr>
        <w:spacing w:after="0" w:line="240" w:lineRule="auto"/>
        <w:ind w:left="567" w:hanging="283"/>
        <w:jc w:val="both"/>
        <w:rPr>
          <w:rFonts w:ascii="Times New Roman" w:hAnsi="Times New Roman"/>
        </w:rPr>
      </w:pPr>
      <w:r>
        <w:rPr>
          <w:rFonts w:ascii="Times New Roman" w:hAnsi="Times New Roman"/>
        </w:rPr>
        <w:t xml:space="preserve">oferta Wykonawcy wraz z załącznikami.  </w:t>
      </w:r>
    </w:p>
    <w:p w:rsidR="00A36161" w:rsidRDefault="006C69D1">
      <w:pPr>
        <w:pStyle w:val="Akapitzlist"/>
        <w:numPr>
          <w:ilvl w:val="0"/>
          <w:numId w:val="18"/>
        </w:numPr>
        <w:spacing w:after="0" w:line="240" w:lineRule="auto"/>
        <w:ind w:left="284" w:hanging="284"/>
        <w:jc w:val="both"/>
      </w:pPr>
      <w:r>
        <w:rPr>
          <w:rFonts w:ascii="Times New Roman" w:hAnsi="Times New Roman"/>
        </w:rPr>
        <w:t xml:space="preserve">Strony postanawiają, że w przypadku rozbieżności wykładni, pierwszeństwo ma niniejsza Umowa, a następnie dokumenty wymienione w ust. 3 (według podanej kolejności). </w:t>
      </w:r>
    </w:p>
    <w:p w:rsidR="00A36161" w:rsidRDefault="006C69D1">
      <w:pPr>
        <w:pStyle w:val="Akapitzlist"/>
        <w:numPr>
          <w:ilvl w:val="0"/>
          <w:numId w:val="18"/>
        </w:numPr>
        <w:spacing w:after="0" w:line="240" w:lineRule="auto"/>
        <w:ind w:left="284" w:hanging="284"/>
        <w:jc w:val="both"/>
      </w:pPr>
      <w:r>
        <w:rPr>
          <w:rFonts w:ascii="Times New Roman" w:hAnsi="Times New Roman"/>
          <w:color w:val="000000"/>
        </w:rPr>
        <w:t xml:space="preserve">Wykonawca będzie zobowiązany do ewentualnego (w przypadku zaistnienia konieczności) udostępnienia placu budowy gestorom sieci prowadzącym roboty – </w:t>
      </w:r>
      <w:r>
        <w:rPr>
          <w:rFonts w:ascii="Times New Roman" w:hAnsi="Times New Roman"/>
          <w:b/>
          <w:bCs/>
          <w:color w:val="000000"/>
        </w:rPr>
        <w:t>dotyczy Części I</w:t>
      </w:r>
      <w:r>
        <w:rPr>
          <w:rFonts w:ascii="Times New Roman" w:hAnsi="Times New Roman"/>
          <w:color w:val="000000"/>
        </w:rPr>
        <w:t xml:space="preserve">. </w:t>
      </w:r>
    </w:p>
    <w:p w:rsidR="00A36161" w:rsidRPr="000B344F" w:rsidRDefault="00A36161">
      <w:pPr>
        <w:pStyle w:val="Akapitzlist"/>
        <w:spacing w:after="0" w:line="240" w:lineRule="auto"/>
        <w:jc w:val="both"/>
        <w:rPr>
          <w:rFonts w:ascii="Times New Roman" w:hAnsi="Times New Roman"/>
          <w:strike/>
          <w:color w:val="000000"/>
          <w:sz w:val="21"/>
          <w:szCs w:val="21"/>
        </w:rPr>
      </w:pPr>
    </w:p>
    <w:p w:rsidR="00833E3F" w:rsidRDefault="00833E3F">
      <w:pPr>
        <w:spacing w:line="240" w:lineRule="auto"/>
        <w:jc w:val="center"/>
        <w:rPr>
          <w:rFonts w:ascii="Times New Roman" w:hAnsi="Times New Roman" w:cs="Times New Roman"/>
          <w:b/>
          <w:bCs/>
        </w:rPr>
      </w:pPr>
    </w:p>
    <w:p w:rsidR="00A36161" w:rsidRPr="000B344F" w:rsidRDefault="006C69D1">
      <w:pPr>
        <w:spacing w:line="240" w:lineRule="auto"/>
        <w:jc w:val="center"/>
        <w:rPr>
          <w:rFonts w:ascii="Times New Roman" w:hAnsi="Times New Roman" w:cs="Times New Roman"/>
          <w:b/>
          <w:bCs/>
        </w:rPr>
      </w:pPr>
      <w:r w:rsidRPr="000B344F">
        <w:rPr>
          <w:rFonts w:ascii="Times New Roman" w:hAnsi="Times New Roman" w:cs="Times New Roman"/>
          <w:b/>
          <w:bCs/>
        </w:rPr>
        <w:lastRenderedPageBreak/>
        <w:t>§ 3 Termin realizacji zadania</w:t>
      </w:r>
    </w:p>
    <w:p w:rsidR="00A36161" w:rsidRPr="000B344F" w:rsidRDefault="006C69D1" w:rsidP="009C6560">
      <w:pPr>
        <w:pStyle w:val="Akapitzlist"/>
        <w:numPr>
          <w:ilvl w:val="0"/>
          <w:numId w:val="2"/>
        </w:numPr>
        <w:spacing w:after="0" w:line="240" w:lineRule="auto"/>
        <w:jc w:val="both"/>
        <w:rPr>
          <w:rFonts w:ascii="Times New Roman" w:hAnsi="Times New Roman" w:cs="Times New Roman"/>
        </w:rPr>
      </w:pPr>
      <w:r w:rsidRPr="000B344F">
        <w:rPr>
          <w:rFonts w:ascii="Times New Roman" w:hAnsi="Times New Roman" w:cs="Times New Roman"/>
        </w:rPr>
        <w:t xml:space="preserve">Termin wykonania Zadania: </w:t>
      </w:r>
    </w:p>
    <w:p w:rsidR="00A36161" w:rsidRDefault="006C69D1" w:rsidP="009C6560">
      <w:pPr>
        <w:spacing w:after="0" w:line="240" w:lineRule="auto"/>
        <w:ind w:left="360"/>
        <w:jc w:val="both"/>
      </w:pPr>
      <w:r>
        <w:rPr>
          <w:rFonts w:ascii="Times New Roman" w:hAnsi="Times New Roman" w:cs="Times New Roman"/>
          <w:b/>
        </w:rPr>
        <w:t>I Część Zadania</w:t>
      </w:r>
      <w:r>
        <w:rPr>
          <w:rFonts w:ascii="Times New Roman" w:hAnsi="Times New Roman" w:cs="Times New Roman"/>
        </w:rPr>
        <w:t xml:space="preserve">:  do </w:t>
      </w:r>
      <w:r>
        <w:rPr>
          <w:rFonts w:ascii="Times New Roman" w:hAnsi="Times New Roman" w:cs="Times New Roman"/>
          <w:color w:val="FF0000"/>
        </w:rPr>
        <w:t xml:space="preserve"> </w:t>
      </w:r>
      <w:r w:rsidR="00566AAD">
        <w:rPr>
          <w:rFonts w:ascii="Times New Roman" w:hAnsi="Times New Roman" w:cs="Times New Roman"/>
        </w:rPr>
        <w:t>20</w:t>
      </w:r>
      <w:r>
        <w:rPr>
          <w:rFonts w:ascii="Times New Roman" w:hAnsi="Times New Roman" w:cs="Times New Roman"/>
        </w:rPr>
        <w:t xml:space="preserve"> dni, licząc od dnia zawarcia Umowy, </w:t>
      </w:r>
    </w:p>
    <w:p w:rsidR="00A36161" w:rsidRDefault="006C69D1" w:rsidP="009C6560">
      <w:pPr>
        <w:spacing w:after="0" w:line="240" w:lineRule="auto"/>
        <w:ind w:left="360"/>
        <w:jc w:val="both"/>
      </w:pPr>
      <w:r>
        <w:rPr>
          <w:rFonts w:ascii="Times New Roman" w:hAnsi="Times New Roman" w:cs="Times New Roman"/>
          <w:b/>
        </w:rPr>
        <w:t>II Część Zadania</w:t>
      </w:r>
      <w:r w:rsidR="00566AAD">
        <w:rPr>
          <w:rFonts w:ascii="Times New Roman" w:hAnsi="Times New Roman" w:cs="Times New Roman"/>
        </w:rPr>
        <w:t>: do  20</w:t>
      </w:r>
      <w:r>
        <w:rPr>
          <w:rFonts w:ascii="Times New Roman" w:hAnsi="Times New Roman" w:cs="Times New Roman"/>
        </w:rPr>
        <w:t xml:space="preserve"> dni, licząc od dnia zawarcia Umowy.</w:t>
      </w:r>
    </w:p>
    <w:p w:rsidR="00A36161" w:rsidRDefault="006C69D1">
      <w:pPr>
        <w:pStyle w:val="Akapitzlist"/>
        <w:numPr>
          <w:ilvl w:val="0"/>
          <w:numId w:val="2"/>
        </w:numPr>
        <w:spacing w:line="240" w:lineRule="auto"/>
        <w:jc w:val="both"/>
        <w:rPr>
          <w:rFonts w:ascii="Times New Roman" w:hAnsi="Times New Roman"/>
        </w:rPr>
      </w:pPr>
      <w:r>
        <w:rPr>
          <w:rFonts w:ascii="Times New Roman" w:hAnsi="Times New Roman" w:cs="Times New Roman"/>
        </w:rPr>
        <w:t>Termin zakończenia Zadania  oznacza:</w:t>
      </w:r>
    </w:p>
    <w:p w:rsidR="00A36161" w:rsidRDefault="006C69D1">
      <w:pPr>
        <w:pStyle w:val="Akapitzlist"/>
        <w:numPr>
          <w:ilvl w:val="0"/>
          <w:numId w:val="20"/>
        </w:numPr>
        <w:spacing w:line="240" w:lineRule="auto"/>
        <w:jc w:val="both"/>
        <w:rPr>
          <w:rFonts w:ascii="Times New Roman" w:hAnsi="Times New Roman"/>
        </w:rPr>
      </w:pPr>
      <w:r>
        <w:rPr>
          <w:rFonts w:ascii="Times New Roman" w:hAnsi="Times New Roman" w:cs="Times New Roman"/>
          <w:b/>
          <w:bCs/>
        </w:rPr>
        <w:t>dla Części I</w:t>
      </w:r>
      <w:r>
        <w:rPr>
          <w:rFonts w:ascii="Times New Roman" w:hAnsi="Times New Roman" w:cs="Times New Roman"/>
        </w:rPr>
        <w:t xml:space="preserve"> - faktyczne zakończenie robót, zgłoszone przez Kierownika budowy w dzienniku budowy i potwierdzone przez Nadzór Inwestorski, czynności te winny zostać potwierdzone protokołem odbioru końcowego niezawierającym istotnych zastrzeżeń (wad lub usterek). </w:t>
      </w:r>
    </w:p>
    <w:p w:rsidR="00A36161" w:rsidRDefault="006C69D1">
      <w:pPr>
        <w:pStyle w:val="Akapitzlist"/>
        <w:numPr>
          <w:ilvl w:val="0"/>
          <w:numId w:val="20"/>
        </w:numPr>
        <w:spacing w:line="240" w:lineRule="auto"/>
        <w:jc w:val="both"/>
        <w:rPr>
          <w:rFonts w:ascii="Times New Roman" w:hAnsi="Times New Roman"/>
        </w:rPr>
      </w:pPr>
      <w:r>
        <w:rPr>
          <w:rFonts w:ascii="Times New Roman" w:hAnsi="Times New Roman" w:cs="Times New Roman"/>
          <w:b/>
          <w:bCs/>
        </w:rPr>
        <w:t>dla Części II</w:t>
      </w:r>
      <w:r>
        <w:rPr>
          <w:rFonts w:ascii="Times New Roman" w:hAnsi="Times New Roman" w:cs="Times New Roman"/>
        </w:rPr>
        <w:t xml:space="preserve"> - faktyczne zakończenie robót, czynności te winny zostać potwierdzone protokołem odbioru końcowego niezawierającym istotnych zastrzeżeń (wad lub usterek). </w:t>
      </w:r>
    </w:p>
    <w:p w:rsidR="00A36161" w:rsidRDefault="006C69D1">
      <w:pPr>
        <w:spacing w:line="240" w:lineRule="auto"/>
        <w:jc w:val="center"/>
        <w:rPr>
          <w:rFonts w:ascii="Times New Roman" w:hAnsi="Times New Roman" w:cs="Times New Roman"/>
          <w:b/>
          <w:bCs/>
        </w:rPr>
      </w:pPr>
      <w:r>
        <w:rPr>
          <w:rFonts w:ascii="Times New Roman" w:hAnsi="Times New Roman" w:cs="Times New Roman"/>
          <w:b/>
          <w:bCs/>
        </w:rPr>
        <w:t>§ 4 Wynagrodzenie i zasady wypłaty wynagrodzenia</w:t>
      </w:r>
    </w:p>
    <w:p w:rsidR="00A36161" w:rsidRDefault="006C69D1">
      <w:pPr>
        <w:pStyle w:val="Akapitzlist"/>
        <w:numPr>
          <w:ilvl w:val="0"/>
          <w:numId w:val="15"/>
        </w:numPr>
        <w:spacing w:line="240" w:lineRule="auto"/>
        <w:ind w:left="284" w:hanging="284"/>
        <w:jc w:val="both"/>
      </w:pPr>
      <w:r>
        <w:rPr>
          <w:rFonts w:ascii="Times New Roman" w:hAnsi="Times New Roman" w:cs="Times New Roman"/>
        </w:rPr>
        <w:t xml:space="preserve">Z tytułu wykonania  Zadania Wykonawca otrzyma wynagrodzenie ryczałtowe, zgodnie z ofertą  z dnia .......................  w wysokości:  </w:t>
      </w:r>
    </w:p>
    <w:p w:rsidR="00A36161" w:rsidRDefault="006C69D1">
      <w:pPr>
        <w:pStyle w:val="Akapitzlist"/>
        <w:numPr>
          <w:ilvl w:val="0"/>
          <w:numId w:val="16"/>
        </w:numPr>
        <w:spacing w:line="240" w:lineRule="auto"/>
        <w:jc w:val="both"/>
        <w:rPr>
          <w:rFonts w:ascii="Times New Roman" w:hAnsi="Times New Roman"/>
        </w:rPr>
      </w:pPr>
      <w:r>
        <w:rPr>
          <w:rFonts w:ascii="Times New Roman" w:hAnsi="Times New Roman" w:cs="Times New Roman"/>
        </w:rPr>
        <w:t xml:space="preserve">Dla Części I zadania: </w:t>
      </w:r>
    </w:p>
    <w:p w:rsidR="00A36161" w:rsidRDefault="006C69D1">
      <w:pPr>
        <w:spacing w:line="240" w:lineRule="auto"/>
        <w:ind w:firstLine="360"/>
        <w:jc w:val="both"/>
        <w:rPr>
          <w:rFonts w:ascii="Times New Roman" w:hAnsi="Times New Roman" w:cs="Times New Roman"/>
          <w:b/>
          <w:bCs/>
        </w:rPr>
      </w:pPr>
      <w:r>
        <w:rPr>
          <w:rFonts w:ascii="Times New Roman" w:hAnsi="Times New Roman" w:cs="Times New Roman"/>
          <w:b/>
          <w:bCs/>
        </w:rPr>
        <w:t xml:space="preserve">Cena netto ........................................................................... zł </w:t>
      </w:r>
    </w:p>
    <w:p w:rsidR="00A36161" w:rsidRDefault="006C69D1">
      <w:pPr>
        <w:spacing w:line="240" w:lineRule="auto"/>
        <w:ind w:firstLine="360"/>
        <w:jc w:val="both"/>
        <w:rPr>
          <w:rFonts w:ascii="Times New Roman" w:hAnsi="Times New Roman" w:cs="Times New Roman"/>
          <w:b/>
          <w:bCs/>
        </w:rPr>
      </w:pPr>
      <w:r>
        <w:rPr>
          <w:rFonts w:ascii="Times New Roman" w:hAnsi="Times New Roman" w:cs="Times New Roman"/>
          <w:b/>
          <w:bCs/>
        </w:rPr>
        <w:t xml:space="preserve">Plus należny podatek VAT (......%)..................................... zł </w:t>
      </w:r>
    </w:p>
    <w:p w:rsidR="00A36161" w:rsidRDefault="006C69D1">
      <w:pPr>
        <w:spacing w:line="240" w:lineRule="auto"/>
        <w:ind w:firstLine="360"/>
        <w:jc w:val="both"/>
        <w:rPr>
          <w:rFonts w:ascii="Times New Roman" w:hAnsi="Times New Roman" w:cs="Times New Roman"/>
          <w:b/>
          <w:bCs/>
        </w:rPr>
      </w:pPr>
      <w:r>
        <w:rPr>
          <w:rFonts w:ascii="Times New Roman" w:hAnsi="Times New Roman" w:cs="Times New Roman"/>
          <w:b/>
          <w:bCs/>
        </w:rPr>
        <w:t xml:space="preserve">Wartość brutto oferty: ...................................................... zł </w:t>
      </w:r>
    </w:p>
    <w:p w:rsidR="00A36161" w:rsidRDefault="006C69D1">
      <w:pPr>
        <w:spacing w:line="240" w:lineRule="auto"/>
        <w:ind w:firstLine="360"/>
        <w:jc w:val="both"/>
        <w:rPr>
          <w:rFonts w:ascii="Times New Roman" w:hAnsi="Times New Roman" w:cs="Times New Roman"/>
        </w:rPr>
      </w:pPr>
      <w:r>
        <w:rPr>
          <w:rFonts w:ascii="Times New Roman" w:hAnsi="Times New Roman" w:cs="Times New Roman"/>
          <w:b/>
          <w:bCs/>
        </w:rPr>
        <w:t>Słownie złotych: ................................................................................................................</w:t>
      </w:r>
      <w:r>
        <w:rPr>
          <w:rFonts w:ascii="Times New Roman" w:hAnsi="Times New Roman" w:cs="Times New Roman"/>
        </w:rPr>
        <w:t xml:space="preserve"> </w:t>
      </w:r>
    </w:p>
    <w:p w:rsidR="00A36161" w:rsidRDefault="006C69D1">
      <w:pPr>
        <w:pStyle w:val="Akapitzlist"/>
        <w:numPr>
          <w:ilvl w:val="0"/>
          <w:numId w:val="16"/>
        </w:numPr>
        <w:spacing w:line="240" w:lineRule="auto"/>
        <w:jc w:val="both"/>
        <w:rPr>
          <w:rFonts w:ascii="Times New Roman" w:hAnsi="Times New Roman"/>
        </w:rPr>
      </w:pPr>
      <w:r>
        <w:rPr>
          <w:rFonts w:ascii="Times New Roman" w:hAnsi="Times New Roman" w:cs="Times New Roman"/>
        </w:rPr>
        <w:t>Dla Części II zadania:</w:t>
      </w:r>
    </w:p>
    <w:p w:rsidR="00A36161" w:rsidRDefault="006C69D1">
      <w:pPr>
        <w:pStyle w:val="Akapitzlist"/>
        <w:spacing w:line="360" w:lineRule="auto"/>
        <w:ind w:left="357"/>
        <w:jc w:val="both"/>
        <w:rPr>
          <w:rFonts w:ascii="Times New Roman" w:hAnsi="Times New Roman" w:cs="Times New Roman"/>
          <w:b/>
          <w:bCs/>
        </w:rPr>
      </w:pPr>
      <w:r>
        <w:rPr>
          <w:rFonts w:ascii="Times New Roman" w:hAnsi="Times New Roman" w:cs="Times New Roman"/>
          <w:b/>
          <w:bCs/>
        </w:rPr>
        <w:t xml:space="preserve">Cena netto ........................................................................... zł </w:t>
      </w:r>
    </w:p>
    <w:p w:rsidR="00A36161" w:rsidRDefault="006C69D1">
      <w:pPr>
        <w:pStyle w:val="Akapitzlist"/>
        <w:spacing w:line="360" w:lineRule="auto"/>
        <w:ind w:left="357"/>
        <w:jc w:val="both"/>
        <w:rPr>
          <w:rFonts w:ascii="Times New Roman" w:hAnsi="Times New Roman" w:cs="Times New Roman"/>
          <w:b/>
          <w:bCs/>
        </w:rPr>
      </w:pPr>
      <w:r>
        <w:rPr>
          <w:rFonts w:ascii="Times New Roman" w:hAnsi="Times New Roman" w:cs="Times New Roman"/>
          <w:b/>
          <w:bCs/>
        </w:rPr>
        <w:t xml:space="preserve">Plus należny podatek VAT (......%)..................................... zł </w:t>
      </w:r>
    </w:p>
    <w:p w:rsidR="00A36161" w:rsidRDefault="006C69D1">
      <w:pPr>
        <w:pStyle w:val="Akapitzlist"/>
        <w:spacing w:line="360" w:lineRule="auto"/>
        <w:ind w:left="357"/>
        <w:jc w:val="both"/>
        <w:rPr>
          <w:rFonts w:ascii="Times New Roman" w:hAnsi="Times New Roman" w:cs="Times New Roman"/>
          <w:b/>
          <w:bCs/>
        </w:rPr>
      </w:pPr>
      <w:r>
        <w:rPr>
          <w:rFonts w:ascii="Times New Roman" w:hAnsi="Times New Roman" w:cs="Times New Roman"/>
          <w:b/>
          <w:bCs/>
        </w:rPr>
        <w:t xml:space="preserve">Wartość brutto oferty: ...................................................... zł </w:t>
      </w:r>
    </w:p>
    <w:p w:rsidR="00A36161" w:rsidRDefault="006C69D1">
      <w:pPr>
        <w:pStyle w:val="Akapitzlist"/>
        <w:spacing w:line="360" w:lineRule="auto"/>
        <w:ind w:left="357"/>
        <w:jc w:val="both"/>
        <w:rPr>
          <w:rFonts w:ascii="Times New Roman" w:hAnsi="Times New Roman" w:cs="Times New Roman"/>
        </w:rPr>
      </w:pPr>
      <w:r>
        <w:rPr>
          <w:rFonts w:ascii="Times New Roman" w:hAnsi="Times New Roman" w:cs="Times New Roman"/>
          <w:b/>
          <w:bCs/>
        </w:rPr>
        <w:t>Słownie złotych: ................................................................................................................</w:t>
      </w:r>
      <w:r>
        <w:rPr>
          <w:rFonts w:ascii="Times New Roman" w:hAnsi="Times New Roman" w:cs="Times New Roman"/>
        </w:rPr>
        <w:t xml:space="preserve"> </w:t>
      </w:r>
    </w:p>
    <w:p w:rsidR="00A36161" w:rsidRDefault="006C69D1">
      <w:pPr>
        <w:pStyle w:val="Akapitzlist"/>
        <w:numPr>
          <w:ilvl w:val="0"/>
          <w:numId w:val="15"/>
        </w:numPr>
        <w:ind w:left="284" w:hanging="284"/>
        <w:jc w:val="both"/>
      </w:pPr>
      <w:r>
        <w:rPr>
          <w:rFonts w:ascii="Times New Roman" w:hAnsi="Times New Roman" w:cs="Times New Roman"/>
        </w:rPr>
        <w:t>Wynagrodzenie umowne jest wynagrodzeniem ryczałtowym w rozumieniu art. 632 § 1 Kodeksu cywilnego i nie ulega zmianie przez cały okres trwania Umowy.</w:t>
      </w:r>
    </w:p>
    <w:p w:rsidR="00A36161" w:rsidRDefault="006C69D1">
      <w:pPr>
        <w:pStyle w:val="Akapitzlist"/>
        <w:numPr>
          <w:ilvl w:val="0"/>
          <w:numId w:val="2"/>
        </w:numPr>
        <w:spacing w:line="240" w:lineRule="auto"/>
        <w:jc w:val="both"/>
      </w:pPr>
      <w:r>
        <w:rPr>
          <w:rFonts w:ascii="Times New Roman" w:hAnsi="Times New Roman" w:cs="Times New Roman"/>
        </w:rPr>
        <w:t xml:space="preserve">Wykonawca oświadcza, że uwzględnił w swojej  ofercie wszelkie koszty  wynikające z wymagań określonych  w  opisie  przedmiotu  Zadania,  na  podstawie  własnych  kalkulacji  i  szacunków,  a  w szczególności  koszty ewentualnych ekspertyz, warunków  technicznych,  opinii,  uzgodnień,  konsultacji, koniecznych  do  wykonania  w  trakcie  procesu  projektowania  oraz  wszystkie  koszty  związane  z realizacją robót budowlanych, w tym ryzyko Wykonawcy z tytułu oszacowania wszelkich kosztów związanych  z  realizacją  Zadania,  a  także  oddziaływaniem  innych  czynników  mających  lub mogących mieć wpływ na koszty.  </w:t>
      </w:r>
    </w:p>
    <w:p w:rsidR="00A36161" w:rsidRDefault="006C69D1">
      <w:pPr>
        <w:pStyle w:val="Akapitzlist"/>
        <w:numPr>
          <w:ilvl w:val="0"/>
          <w:numId w:val="2"/>
        </w:numPr>
        <w:spacing w:line="240" w:lineRule="auto"/>
        <w:jc w:val="both"/>
      </w:pPr>
      <w:r>
        <w:rPr>
          <w:rFonts w:ascii="Times New Roman" w:hAnsi="Times New Roman" w:cs="Times New Roman"/>
        </w:rPr>
        <w:t>Waru</w:t>
      </w:r>
      <w:r w:rsidR="004B5AA9">
        <w:rPr>
          <w:rFonts w:ascii="Times New Roman" w:hAnsi="Times New Roman" w:cs="Times New Roman"/>
        </w:rPr>
        <w:t>nkiem zapłaty faktury Wykonawcy jest</w:t>
      </w:r>
      <w:r w:rsidR="00DC0091">
        <w:rPr>
          <w:rFonts w:ascii="Times New Roman" w:hAnsi="Times New Roman" w:cs="Times New Roman"/>
        </w:rPr>
        <w:t xml:space="preserve"> przedłożenie przez</w:t>
      </w:r>
      <w:r>
        <w:rPr>
          <w:rFonts w:ascii="Times New Roman" w:hAnsi="Times New Roman" w:cs="Times New Roman"/>
        </w:rPr>
        <w:t xml:space="preserve"> niego oświadczeń Podwykonawców i dalszych Podwykonawców wraz z dowodami zapłaty na ich rzecz,  potwierdzających,  że  otrzymali  pełne wynagrodzenie należne im za roboty budowlane, usługi lub dostawy wykonane w okresie objętym protokołem odbioru robót, na podstawie któ</w:t>
      </w:r>
      <w:r w:rsidR="00DC0091">
        <w:rPr>
          <w:rFonts w:ascii="Times New Roman" w:hAnsi="Times New Roman" w:cs="Times New Roman"/>
        </w:rPr>
        <w:t>rego wystawiona została faktura Wykonawcy</w:t>
      </w:r>
      <w:r>
        <w:rPr>
          <w:rFonts w:ascii="Times New Roman" w:hAnsi="Times New Roman" w:cs="Times New Roman"/>
        </w:rPr>
        <w:t xml:space="preserve"> </w:t>
      </w:r>
      <w:r w:rsidR="00DC0091">
        <w:rPr>
          <w:rFonts w:ascii="Times New Roman" w:hAnsi="Times New Roman" w:cs="Times New Roman"/>
        </w:rPr>
        <w:t xml:space="preserve">lub </w:t>
      </w:r>
      <w:r>
        <w:rPr>
          <w:rFonts w:ascii="Times New Roman" w:hAnsi="Times New Roman" w:cs="Times New Roman"/>
        </w:rPr>
        <w:t>odpowiednio  oświadczenie,  że  w  danym  okresie  rozliczeniowym  nie wykonywali  robót,  usług  lub  dostaw. W  przypadku  nieprzedstawienia  przez  Wykonawcę wszystkich  dowodów zapłaty, Zamawiający wstrzyma  wypłatę  należnego  wynagrodzenia  za odebrane  roboty  budowlane  w  części  równej  sumie  kwot  wynikających z nieprzedstawionych dowodów zapłaty zatrzymując ją jako zabezpieczenie na wypadek roszczeń Podwykonawców, które mogą  być  skierowane  wobec  Zamawiającego,  do  czasu  uregulowania przez Wykonawcę wszystkich wymagalnych zobowiązań należnych Podwykonawcom – dotyczy wyłącznie sytuacji korzystania przez Wykonawcę z Podwykonawców i dalszych Podwykonawców.</w:t>
      </w:r>
    </w:p>
    <w:p w:rsidR="00A36161" w:rsidRDefault="006C69D1">
      <w:pPr>
        <w:pStyle w:val="Akapitzlist"/>
        <w:numPr>
          <w:ilvl w:val="0"/>
          <w:numId w:val="2"/>
        </w:numPr>
        <w:spacing w:line="240" w:lineRule="auto"/>
        <w:jc w:val="both"/>
      </w:pPr>
      <w:r>
        <w:rPr>
          <w:rFonts w:ascii="Times New Roman" w:hAnsi="Times New Roman" w:cs="Times New Roman"/>
        </w:rPr>
        <w:t xml:space="preserve">Podstawę do wystawienia faktury za wykonane roboty, stanowić będzie protokół odbioru końcowego. Przy czym powyższy dokument sporządzony dla Części I musi być dodatkowo zaakceptowany i podpisany przez Inspektora Nadzoru Inwestorskiego. </w:t>
      </w:r>
    </w:p>
    <w:p w:rsidR="00A36161" w:rsidRDefault="006C69D1">
      <w:pPr>
        <w:pStyle w:val="Akapitzlist"/>
        <w:numPr>
          <w:ilvl w:val="0"/>
          <w:numId w:val="2"/>
        </w:numPr>
        <w:spacing w:line="240" w:lineRule="auto"/>
        <w:jc w:val="both"/>
      </w:pPr>
      <w:r>
        <w:rPr>
          <w:rFonts w:ascii="Times New Roman" w:hAnsi="Times New Roman" w:cs="Times New Roman"/>
        </w:rPr>
        <w:lastRenderedPageBreak/>
        <w:t xml:space="preserve">W przypadku Wykonawców wspólnie realizujących Umowę (członków  konsorcjów/spółki cywilnej)  są  oni  zobowiązani  do  udzielenia  nieodwołalnego  upoważnienia  (pełnomocnictwa)  w formie pisemnej,  pod rygorem  nieważności,  jednemu  z członków konsorcjum/spółki  cywilnej do wystawienia  przez  niego  faktury  VAT  oraz  do  przyjęcia  przez  niego  należności  przypadających wszystkim członkom konsorcjum/spółki cywilnej z tytułu realizacji Zadania. Zapłata na rachunek bankowy wskazanego członka konsorcjum/spółki cywilnej zaspakajają  roszczenia  wszystkich członków  konsorcjum/spółki cywilnej wobec Zamawiającego i zwalnia Zamawiającego z odpowiedzialności za zapłatę wynagrodzenia pozostałym członkom konsorcjum/spółki cywilnej. </w:t>
      </w:r>
    </w:p>
    <w:p w:rsidR="00A36161" w:rsidRDefault="006C69D1">
      <w:pPr>
        <w:pStyle w:val="Akapitzlist"/>
        <w:numPr>
          <w:ilvl w:val="0"/>
          <w:numId w:val="2"/>
        </w:numPr>
        <w:spacing w:line="240" w:lineRule="auto"/>
        <w:jc w:val="both"/>
        <w:rPr>
          <w:rFonts w:ascii="Times New Roman" w:hAnsi="Times New Roman"/>
        </w:rPr>
      </w:pPr>
      <w:r>
        <w:rPr>
          <w:rFonts w:ascii="Times New Roman" w:hAnsi="Times New Roman" w:cs="Times New Roman"/>
        </w:rPr>
        <w:t xml:space="preserve">Należności  z  tytułu  faktur  będą  płatne  w  terminie  do 30  dni  od  dnia  dostarczenia prawidłowo  wystawionej faktury  VAT,  przelewem  na  rachunek  bankowy Wykonawcy  wskazany w treści faktury VAT – z zastrzeżeniem warunków wypłaty wynagrodzenia wskazanym ust. 4. </w:t>
      </w:r>
    </w:p>
    <w:p w:rsidR="00A36161" w:rsidRDefault="006C69D1">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 xml:space="preserve">W przypadku, gdy faktura wystawiona przez Wykonawcę nie zawiera danych wymaganych przez prawo lub Umowę lub też nie został </w:t>
      </w:r>
      <w:r w:rsidR="004C2DA7">
        <w:rPr>
          <w:rFonts w:ascii="Times New Roman" w:hAnsi="Times New Roman" w:cs="Times New Roman"/>
        </w:rPr>
        <w:t>do tego</w:t>
      </w:r>
      <w:r>
        <w:rPr>
          <w:rFonts w:ascii="Times New Roman" w:hAnsi="Times New Roman" w:cs="Times New Roman"/>
        </w:rPr>
        <w:t xml:space="preserve"> niej dołączony protokół odbioru robót lub inny dokument wymagany zgodnie z Umową, początek biegu terminu płatności,  liczony jest  od daty doręczenia Zamawiającemu faktury uzupełnionej o wymagane dane lub/i dokumenty. </w:t>
      </w:r>
    </w:p>
    <w:p w:rsidR="00A36161" w:rsidRDefault="006C69D1">
      <w:pPr>
        <w:pStyle w:val="Akapitzlist"/>
        <w:numPr>
          <w:ilvl w:val="0"/>
          <w:numId w:val="2"/>
        </w:numPr>
        <w:spacing w:line="240" w:lineRule="auto"/>
        <w:jc w:val="both"/>
      </w:pPr>
      <w:r>
        <w:rPr>
          <w:rFonts w:ascii="Times New Roman" w:hAnsi="Times New Roman" w:cs="Times New Roman"/>
        </w:rPr>
        <w:t>Za dzień zapłaty Strony uznają dzień przyjęcia przez bank Zamawiającego dyspozycji obciążenia rachunku Zamawiającego.</w:t>
      </w:r>
    </w:p>
    <w:p w:rsidR="00A36161" w:rsidRDefault="006C69D1">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 xml:space="preserve">Zamawiający  ma  prawo  potrącić  swoje  wierzytelności  z  wierzytelnościami  Wykonawcy, choćby jedna z nich lub obie nie były wymagalne i zaskarżalne (potrącenia umowne), o ile nie sprzeciwia się temu obowiązujące prawo. Wykonawca nie może dokonać potrącenia swoich wierzytelności bez uprzedniego ich uznania przez Zamawiającego.  </w:t>
      </w:r>
    </w:p>
    <w:p w:rsidR="00A36161" w:rsidRDefault="006C69D1">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Przeniesienie wierzytelności wynikającej z niniejszej Umowy wymaga uprzedniej pisemnej zgody Zamawiającego pod rygorem nieważności.</w:t>
      </w:r>
    </w:p>
    <w:p w:rsidR="00A36161" w:rsidRDefault="006C69D1">
      <w:pPr>
        <w:spacing w:line="240" w:lineRule="auto"/>
        <w:jc w:val="center"/>
        <w:rPr>
          <w:rFonts w:ascii="Times New Roman" w:hAnsi="Times New Roman" w:cs="Times New Roman"/>
          <w:b/>
          <w:bCs/>
        </w:rPr>
      </w:pPr>
      <w:r>
        <w:rPr>
          <w:rFonts w:ascii="Times New Roman" w:hAnsi="Times New Roman" w:cs="Times New Roman"/>
          <w:b/>
          <w:bCs/>
        </w:rPr>
        <w:t>§ 5 Obowiązki Stron</w:t>
      </w:r>
    </w:p>
    <w:p w:rsidR="00A36161" w:rsidRDefault="006C69D1">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Zamawiający  i  Wykonawca  zobowiązani  są  współdziałać  przy  wykonaniu  Umowy w celu należytej realizacji Zadania.  </w:t>
      </w:r>
    </w:p>
    <w:p w:rsidR="00A36161" w:rsidRDefault="006C69D1">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Do obowiązków Zamawiającego należy:  </w:t>
      </w:r>
    </w:p>
    <w:p w:rsidR="00A36161" w:rsidRDefault="006C69D1" w:rsidP="00A42128">
      <w:pPr>
        <w:pStyle w:val="Akapitzlist"/>
        <w:numPr>
          <w:ilvl w:val="1"/>
          <w:numId w:val="3"/>
        </w:numPr>
        <w:spacing w:after="0" w:line="240" w:lineRule="auto"/>
        <w:jc w:val="both"/>
        <w:rPr>
          <w:rFonts w:ascii="Times New Roman" w:hAnsi="Times New Roman"/>
        </w:rPr>
      </w:pPr>
      <w:r>
        <w:rPr>
          <w:rFonts w:ascii="Times New Roman" w:hAnsi="Times New Roman" w:cs="Times New Roman"/>
        </w:rPr>
        <w:t xml:space="preserve">wprowadzenie  i  protokolarne  przekazanie  Wykonawcy  placu  budowy  wraz  z  dziennikiem budowy  w  terminie  do  5 dni roboczych  od  daty  podpisania Umowy – </w:t>
      </w:r>
      <w:r>
        <w:rPr>
          <w:rFonts w:ascii="Times New Roman" w:hAnsi="Times New Roman" w:cs="Times New Roman"/>
          <w:b/>
          <w:bCs/>
        </w:rPr>
        <w:t xml:space="preserve">dotyczy Części I, </w:t>
      </w:r>
    </w:p>
    <w:p w:rsidR="00A36161" w:rsidRDefault="006C69D1" w:rsidP="00A42128">
      <w:pPr>
        <w:pStyle w:val="Akapitzlist"/>
        <w:numPr>
          <w:ilvl w:val="1"/>
          <w:numId w:val="3"/>
        </w:numPr>
        <w:spacing w:after="0" w:line="240" w:lineRule="auto"/>
        <w:jc w:val="both"/>
        <w:rPr>
          <w:rFonts w:ascii="Times New Roman" w:hAnsi="Times New Roman" w:cs="Times New Roman"/>
        </w:rPr>
      </w:pPr>
      <w:r>
        <w:rPr>
          <w:rFonts w:ascii="Times New Roman" w:hAnsi="Times New Roman" w:cs="Times New Roman"/>
        </w:rPr>
        <w:t xml:space="preserve">zapewnienie nadzoru inwestorskiego - </w:t>
      </w:r>
      <w:r>
        <w:rPr>
          <w:rFonts w:ascii="Times New Roman" w:hAnsi="Times New Roman" w:cs="Times New Roman"/>
          <w:b/>
          <w:bCs/>
        </w:rPr>
        <w:t xml:space="preserve">dotyczy Części I </w:t>
      </w:r>
      <w:r>
        <w:rPr>
          <w:rFonts w:ascii="Times New Roman" w:hAnsi="Times New Roman" w:cs="Times New Roman"/>
        </w:rPr>
        <w:t xml:space="preserve">. Zamawiający wyznacza: </w:t>
      </w:r>
    </w:p>
    <w:p w:rsidR="00A36161" w:rsidRDefault="006C69D1" w:rsidP="00A42128">
      <w:pPr>
        <w:pStyle w:val="Akapitzlist"/>
        <w:spacing w:after="0" w:line="240" w:lineRule="auto"/>
        <w:ind w:left="1080"/>
        <w:jc w:val="both"/>
        <w:rPr>
          <w:rFonts w:ascii="Times New Roman" w:hAnsi="Times New Roman" w:cs="Times New Roman"/>
        </w:rPr>
      </w:pPr>
      <w:r>
        <w:rPr>
          <w:rFonts w:ascii="Times New Roman" w:hAnsi="Times New Roman" w:cs="Times New Roman"/>
        </w:rPr>
        <w:t>………………..………  do  pełnienia  obowiązków  Inspektora  nadzoru.</w:t>
      </w:r>
    </w:p>
    <w:p w:rsidR="00A36161" w:rsidRDefault="006C69D1" w:rsidP="00A42128">
      <w:pPr>
        <w:spacing w:after="0" w:line="240" w:lineRule="auto"/>
        <w:ind w:left="1080"/>
        <w:jc w:val="both"/>
        <w:rPr>
          <w:rFonts w:ascii="Times New Roman" w:hAnsi="Times New Roman" w:cs="Times New Roman"/>
        </w:rPr>
      </w:pPr>
      <w:r>
        <w:rPr>
          <w:rFonts w:ascii="Times New Roman" w:hAnsi="Times New Roman" w:cs="Times New Roman"/>
        </w:rPr>
        <w:t xml:space="preserve">Zmiana osoby pełniącej funkcję inspektora nadzoru następuje poprzez pisemne powiadomienie Wykonawcy i nie wymaga aneksu do umowy, </w:t>
      </w:r>
    </w:p>
    <w:p w:rsidR="00A36161" w:rsidRDefault="006C69D1" w:rsidP="00A42128">
      <w:pPr>
        <w:pStyle w:val="Akapitzlist"/>
        <w:numPr>
          <w:ilvl w:val="1"/>
          <w:numId w:val="3"/>
        </w:numPr>
        <w:spacing w:after="0" w:line="240" w:lineRule="auto"/>
        <w:jc w:val="both"/>
        <w:rPr>
          <w:rFonts w:ascii="Times New Roman" w:hAnsi="Times New Roman" w:cs="Times New Roman"/>
        </w:rPr>
      </w:pPr>
      <w:r>
        <w:rPr>
          <w:rFonts w:ascii="Times New Roman" w:hAnsi="Times New Roman" w:cs="Times New Roman"/>
        </w:rPr>
        <w:t xml:space="preserve">terminowe odebranie Zadania po sprawdzeniu jego należytego wykonania,  </w:t>
      </w:r>
    </w:p>
    <w:p w:rsidR="00A36161" w:rsidRDefault="006C69D1">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terminowa zapłata wynagrodzenia za wykonane i odebrane prace. </w:t>
      </w:r>
    </w:p>
    <w:p w:rsidR="00A36161" w:rsidRDefault="006C69D1">
      <w:pPr>
        <w:pStyle w:val="Akapitzlist"/>
        <w:numPr>
          <w:ilvl w:val="0"/>
          <w:numId w:val="3"/>
        </w:numPr>
        <w:spacing w:line="240" w:lineRule="auto"/>
        <w:jc w:val="both"/>
      </w:pPr>
      <w:r>
        <w:rPr>
          <w:rFonts w:ascii="Times New Roman" w:hAnsi="Times New Roman" w:cs="Times New Roman"/>
        </w:rPr>
        <w:t>Przed przystąpieniem do wykonania Zadania Wykonawca, o ile są znane, poda nazwy i  dane kontaktowe swoich przedstawicieli oraz Podwykonawców zaangażowanych w realizację Zadania. Wykonawca zawiadamia Zamawiającego o wszelkich zmianach ww. danych, w  trakcie  realizacji  Zadania, a także przekazuje informacje na temat  nowych  Podwykonawców, którym w późniejszym okresie zamierza powierzyć realizację Zadania.</w:t>
      </w:r>
    </w:p>
    <w:p w:rsidR="00A36161" w:rsidRPr="00A42128" w:rsidRDefault="006C69D1" w:rsidP="00A42128">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Do obowiązków Wykonawcy należy: </w:t>
      </w:r>
    </w:p>
    <w:p w:rsidR="00A36161" w:rsidRDefault="006C69D1">
      <w:pPr>
        <w:pStyle w:val="Akapitzlist"/>
        <w:numPr>
          <w:ilvl w:val="1"/>
          <w:numId w:val="3"/>
        </w:numPr>
        <w:spacing w:line="240" w:lineRule="auto"/>
        <w:jc w:val="both"/>
        <w:rPr>
          <w:rFonts w:ascii="Times New Roman" w:hAnsi="Times New Roman"/>
        </w:rPr>
      </w:pPr>
      <w:r>
        <w:rPr>
          <w:rFonts w:ascii="Times New Roman" w:hAnsi="Times New Roman" w:cs="Times New Roman"/>
        </w:rPr>
        <w:t xml:space="preserve">czynny  udział  w prowadzonych  przez  właściwe  organy  postępowaniach  administracyjnych – </w:t>
      </w:r>
      <w:r>
        <w:rPr>
          <w:rFonts w:ascii="Times New Roman" w:hAnsi="Times New Roman" w:cs="Times New Roman"/>
          <w:b/>
          <w:bCs/>
        </w:rPr>
        <w:t>dotyczy Części I</w:t>
      </w:r>
      <w:r>
        <w:rPr>
          <w:rFonts w:ascii="Times New Roman" w:hAnsi="Times New Roman" w:cs="Times New Roman"/>
        </w:rPr>
        <w:t>,</w:t>
      </w:r>
    </w:p>
    <w:p w:rsidR="00A36161" w:rsidRDefault="006C69D1">
      <w:pPr>
        <w:pStyle w:val="Akapitzlist"/>
        <w:numPr>
          <w:ilvl w:val="1"/>
          <w:numId w:val="3"/>
        </w:numPr>
        <w:spacing w:line="240" w:lineRule="auto"/>
        <w:jc w:val="both"/>
      </w:pPr>
      <w:r>
        <w:rPr>
          <w:rFonts w:ascii="Times New Roman" w:hAnsi="Times New Roman" w:cs="Times New Roman"/>
        </w:rPr>
        <w:t xml:space="preserve">wykonanie robót budowlanych w oparciu o zatwierdzony przez Zamawiającego projekt budowlany, zgodnie z obowiązującymi przepisami prawa, normami, sztuką budowlaną i SWZ – dotyczy Części I, </w:t>
      </w:r>
    </w:p>
    <w:p w:rsidR="00A36161" w:rsidRDefault="006C69D1">
      <w:pPr>
        <w:pStyle w:val="Akapitzlist"/>
        <w:numPr>
          <w:ilvl w:val="1"/>
          <w:numId w:val="3"/>
        </w:numPr>
        <w:spacing w:line="240" w:lineRule="auto"/>
        <w:jc w:val="both"/>
      </w:pPr>
      <w:r>
        <w:rPr>
          <w:rFonts w:ascii="Times New Roman" w:hAnsi="Times New Roman" w:cs="Times New Roman"/>
        </w:rPr>
        <w:t xml:space="preserve">dostarczenie i montaż przedmiotu umowy zgodnie z Specyfikacją Warunków Zamówienia oraz załącznikami do SWZ, warunkami umowy, obowiązującymi przepisami  i normami oraz zasadami wiedzy technicznej - dotyczy Części II; </w:t>
      </w:r>
    </w:p>
    <w:p w:rsidR="00A36161" w:rsidRDefault="006C69D1">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zabezpieczenie instalacji i urządzeń przed ich zniszczeniem lub uszkodzeniem;</w:t>
      </w:r>
    </w:p>
    <w:p w:rsidR="00A36161" w:rsidRDefault="006C69D1">
      <w:pPr>
        <w:pStyle w:val="Akapitzlist"/>
        <w:numPr>
          <w:ilvl w:val="1"/>
          <w:numId w:val="3"/>
        </w:numPr>
        <w:spacing w:line="240" w:lineRule="auto"/>
        <w:jc w:val="both"/>
        <w:rPr>
          <w:rFonts w:ascii="Times New Roman" w:hAnsi="Times New Roman"/>
        </w:rPr>
      </w:pPr>
      <w:r>
        <w:rPr>
          <w:rFonts w:ascii="Times New Roman" w:hAnsi="Times New Roman" w:cs="Times New Roman"/>
        </w:rPr>
        <w:t xml:space="preserve">uporządkowanie oraz doprowadzenie do należytego stanu, po zakończeniu prac, terenu montażu i obiektów oraz innych wykorzystywanych przez Wykonawcę terenów, łącznie </w:t>
      </w:r>
      <w:r>
        <w:rPr>
          <w:rFonts w:ascii="Times New Roman" w:hAnsi="Times New Roman" w:cs="Times New Roman"/>
        </w:rPr>
        <w:lastRenderedPageBreak/>
        <w:t>z odtworzeniem ciągów komunikacyjnych i urządzeń uzbrojenia terenu, zniszczonych w trakcie prac;</w:t>
      </w:r>
    </w:p>
    <w:p w:rsidR="00A36161" w:rsidRDefault="006C69D1">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realizowanie objętych  treścią  niniejszej  Umowy  pisemnych  poleceń  Zamawiającego,</w:t>
      </w:r>
    </w:p>
    <w:p w:rsidR="00A36161" w:rsidRDefault="006C69D1">
      <w:pPr>
        <w:pStyle w:val="Akapitzlist"/>
        <w:numPr>
          <w:ilvl w:val="1"/>
          <w:numId w:val="3"/>
        </w:numPr>
        <w:spacing w:line="240" w:lineRule="auto"/>
        <w:jc w:val="both"/>
      </w:pPr>
      <w:r>
        <w:rPr>
          <w:rFonts w:ascii="Times New Roman" w:hAnsi="Times New Roman" w:cs="Times New Roman"/>
        </w:rPr>
        <w:t xml:space="preserve">niezwłoczne, pisemnie informowanie  Zamawiającego  o  problemach  lub  okolicznościach mogących wpłynąć na jakość lub termin zakończenia Zadania,  </w:t>
      </w:r>
    </w:p>
    <w:p w:rsidR="00A36161" w:rsidRDefault="006C69D1">
      <w:pPr>
        <w:pStyle w:val="Akapitzlist"/>
        <w:numPr>
          <w:ilvl w:val="1"/>
          <w:numId w:val="3"/>
        </w:numPr>
        <w:spacing w:line="240" w:lineRule="auto"/>
        <w:jc w:val="both"/>
      </w:pPr>
      <w:r>
        <w:rPr>
          <w:rFonts w:ascii="Times New Roman" w:hAnsi="Times New Roman" w:cs="Times New Roman"/>
          <w:color w:val="000000"/>
        </w:rPr>
        <w:t>dostarczenie oświadczenia kierownika budowy stwierdzające sporządzenie planu bezpieczeństwa i ochrony zdrowia i przyjęcie obowiązku kierowania budową,</w:t>
      </w:r>
      <w:r>
        <w:rPr>
          <w:rFonts w:ascii="Times New Roman" w:hAnsi="Times New Roman" w:cs="Times New Roman"/>
          <w:i/>
          <w:iCs/>
          <w:color w:val="000000"/>
        </w:rPr>
        <w:t xml:space="preserve"> </w:t>
      </w:r>
      <w:r>
        <w:rPr>
          <w:rFonts w:ascii="Times New Roman" w:hAnsi="Times New Roman" w:cs="Times New Roman"/>
          <w:color w:val="000000"/>
        </w:rPr>
        <w:t>o ile jest on przewidziany obowiązującymi przepisami dotyczącymi robót objętych niniejszą Umową,</w:t>
      </w:r>
    </w:p>
    <w:p w:rsidR="00A36161" w:rsidRDefault="006C69D1">
      <w:pPr>
        <w:pStyle w:val="Akapitzlist"/>
        <w:numPr>
          <w:ilvl w:val="1"/>
          <w:numId w:val="3"/>
        </w:numPr>
        <w:spacing w:line="240" w:lineRule="auto"/>
        <w:jc w:val="both"/>
      </w:pPr>
      <w:r>
        <w:rPr>
          <w:rFonts w:ascii="Times New Roman" w:hAnsi="Times New Roman" w:cs="Times New Roman"/>
        </w:rPr>
        <w:t xml:space="preserve">zabezpieczenie i wygrodzenie terenu robót, </w:t>
      </w:r>
    </w:p>
    <w:p w:rsidR="00A36161" w:rsidRDefault="006C69D1">
      <w:pPr>
        <w:pStyle w:val="Akapitzlist"/>
        <w:numPr>
          <w:ilvl w:val="1"/>
          <w:numId w:val="3"/>
        </w:numPr>
        <w:spacing w:line="240" w:lineRule="auto"/>
        <w:jc w:val="both"/>
      </w:pPr>
      <w:r>
        <w:rPr>
          <w:rFonts w:ascii="Times New Roman" w:hAnsi="Times New Roman" w:cs="Times New Roman"/>
        </w:rPr>
        <w:t xml:space="preserve">zapewnienie dozoru mienia na terenie robót na własny koszt, </w:t>
      </w:r>
    </w:p>
    <w:p w:rsidR="00112E09" w:rsidRDefault="006C69D1" w:rsidP="00112E09">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na etapie realizacji robót  do  ich  wykonania  stosowanie  jedynie  wyrobów  dopuszczonych  do używania w budownictwie w rozumieniu ustawy z dnia 07.07.1994 r. Prawo budowlane (</w:t>
      </w:r>
      <w:proofErr w:type="spellStart"/>
      <w:r>
        <w:rPr>
          <w:rFonts w:ascii="Times New Roman" w:hAnsi="Times New Roman" w:cs="Times New Roman"/>
        </w:rPr>
        <w:t>Dz.U</w:t>
      </w:r>
      <w:proofErr w:type="spellEnd"/>
      <w:r>
        <w:rPr>
          <w:rFonts w:ascii="Times New Roman" w:hAnsi="Times New Roman" w:cs="Times New Roman"/>
        </w:rPr>
        <w:t xml:space="preserve">. z 2021 r. poz. 2351 z </w:t>
      </w:r>
      <w:proofErr w:type="spellStart"/>
      <w:r>
        <w:rPr>
          <w:rFonts w:ascii="Times New Roman" w:hAnsi="Times New Roman" w:cs="Times New Roman"/>
        </w:rPr>
        <w:t>późn</w:t>
      </w:r>
      <w:proofErr w:type="spellEnd"/>
      <w:r>
        <w:rPr>
          <w:rFonts w:ascii="Times New Roman" w:hAnsi="Times New Roman" w:cs="Times New Roman"/>
        </w:rPr>
        <w:t xml:space="preserve">. zm.),  ustawy z dnia 16.04.2004 r. o wyrobach budowlanych (Dz. U. 2021 r. poz. 1213) oraz innych przepisów prawa, o ile mają zastosowanie do przedmiotu Zadania, </w:t>
      </w:r>
    </w:p>
    <w:p w:rsidR="00A36161" w:rsidRPr="00112E09" w:rsidRDefault="006C69D1" w:rsidP="00112E09">
      <w:pPr>
        <w:pStyle w:val="Akapitzlist"/>
        <w:numPr>
          <w:ilvl w:val="1"/>
          <w:numId w:val="3"/>
        </w:numPr>
        <w:spacing w:line="240" w:lineRule="auto"/>
        <w:jc w:val="both"/>
        <w:rPr>
          <w:rFonts w:ascii="Times New Roman" w:hAnsi="Times New Roman" w:cs="Times New Roman"/>
        </w:rPr>
      </w:pPr>
      <w:r w:rsidRPr="00112E09">
        <w:rPr>
          <w:rFonts w:ascii="Times New Roman" w:hAnsi="Times New Roman" w:cs="Times New Roman"/>
        </w:rPr>
        <w:t xml:space="preserve">przedłożenie wniosku materiałowego do akceptacji inspektorowi nadzoru przed wbudowaniem materiałów/urządzeń; wniosek musi zawierać dokumenty potwierdzające spełnienie parametrów technicznych zgodnych  z projektem technicznym,  specyfikacją techniczną i przepisami prawa dotyczącymi wyrobów budowlanych, w  przypadku  wątpliwej jakości materiałów użytych do wbudowania nie spełniających parametrów  technicznych przyjętych w dokumentacji projektowej i specyfikacji technicznej, Zamawiający  ma  prawo  odrzucenia  tych  materiałów  oraz  może  wykonać  badania  tych materiałów zgodnie z obowiązującymi normami w celu stwierdzenia ich jakości. Jeżeli badania wykażą, że  zastosowane  materiały  są  złej  jakości,  wówczas  Wykonawca  zostanie  obciążony kosztem badań i na własny koszt dokona ich wymiany - </w:t>
      </w:r>
      <w:r w:rsidR="006C4617" w:rsidRPr="00112E09">
        <w:rPr>
          <w:rFonts w:ascii="Times New Roman" w:hAnsi="Times New Roman" w:cs="Times New Roman"/>
          <w:b/>
          <w:bCs/>
        </w:rPr>
        <w:t>dotyczy Części </w:t>
      </w:r>
      <w:r w:rsidRPr="00112E09">
        <w:rPr>
          <w:rFonts w:ascii="Times New Roman" w:hAnsi="Times New Roman" w:cs="Times New Roman"/>
          <w:b/>
          <w:bCs/>
        </w:rPr>
        <w:t>I</w:t>
      </w:r>
      <w:r w:rsidRPr="00112E09">
        <w:rPr>
          <w:rFonts w:ascii="Times New Roman" w:hAnsi="Times New Roman" w:cs="Times New Roman"/>
        </w:rPr>
        <w:t xml:space="preserve">, </w:t>
      </w:r>
    </w:p>
    <w:p w:rsidR="00A36161" w:rsidRDefault="006C69D1">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zapewnienie  na  własny  koszt  transportu  wytworzonych odpadów  do  miejsc  ich  wykorzystania  lub  utylizacji, łącznie z kosztami utylizacji, </w:t>
      </w:r>
    </w:p>
    <w:p w:rsidR="00A36161" w:rsidRDefault="006C69D1">
      <w:pPr>
        <w:pStyle w:val="Akapitzlist"/>
        <w:numPr>
          <w:ilvl w:val="1"/>
          <w:numId w:val="3"/>
        </w:numPr>
        <w:spacing w:line="240" w:lineRule="auto"/>
        <w:jc w:val="both"/>
      </w:pPr>
      <w:r>
        <w:rPr>
          <w:rFonts w:ascii="Times New Roman" w:hAnsi="Times New Roman" w:cs="Times New Roman"/>
        </w:rPr>
        <w:t xml:space="preserve">ponoszenie  pełnej  odpowiedzialności  za  stan  i  przestrzeganie  przepisów  bhp, ochronę  </w:t>
      </w:r>
      <w:proofErr w:type="spellStart"/>
      <w:r>
        <w:rPr>
          <w:rFonts w:ascii="Times New Roman" w:hAnsi="Times New Roman" w:cs="Times New Roman"/>
        </w:rPr>
        <w:t>p.poż</w:t>
      </w:r>
      <w:proofErr w:type="spellEnd"/>
      <w:r>
        <w:rPr>
          <w:rFonts w:ascii="Times New Roman" w:hAnsi="Times New Roman" w:cs="Times New Roman"/>
        </w:rPr>
        <w:t xml:space="preserve">, dozór mienia na terenie prac, jak również  ponoszenie pełnej odpowiedzialności za szkody oraz następstwa wypadków  pracowników  i  osób  trzecich,  powstałych  w  związku  z  prowadzonymi robotami/pracami, w tym  też  ruchem  pojazdów, jak i za wszelkie szkody  powstałe w trakcie trwania robót/prac na terenie przyjętym od Zamawiającego lub mających związek z prowadzonymi robotami, </w:t>
      </w:r>
    </w:p>
    <w:p w:rsidR="00A36161" w:rsidRDefault="006C69D1">
      <w:pPr>
        <w:pStyle w:val="Akapitzlist"/>
        <w:numPr>
          <w:ilvl w:val="1"/>
          <w:numId w:val="3"/>
        </w:numPr>
        <w:spacing w:line="240" w:lineRule="auto"/>
        <w:jc w:val="both"/>
      </w:pPr>
      <w:r>
        <w:rPr>
          <w:rFonts w:ascii="Times New Roman" w:hAnsi="Times New Roman" w:cs="Times New Roman"/>
        </w:rPr>
        <w:t xml:space="preserve">ponoszenie pełnej odpowiedzialności za szkody spowodowane uszkodzeniem urządzeń jak kable energetyczne, instalacje, sieci i inne. Zamawiający zastrzega, iż dokumentacja Zamawiającego nie stanowi wyłącznego źródła informacji o urządzeniach podziemnych. Ich obecność lub brak Wykonawca stwierdzi samodzielnie korzystając z zasobów powszechnej ewidencji gruntów, jak również na podstawie stosownych znaków i jakichkolwiek innych oznak mogących wskazywać na ich istnienie, </w:t>
      </w:r>
    </w:p>
    <w:p w:rsidR="00A36161" w:rsidRDefault="006C69D1">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zabezpieczenie instalacji, urządzeń i obiektów na terenie robót i w jej bezpośrednim otoczeniu, przed ich zniszczeniem lub uszkodzeniem w trakcie wykonywania robót, </w:t>
      </w:r>
    </w:p>
    <w:p w:rsidR="00A36161" w:rsidRDefault="006C69D1">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terminowe  wykonanie  Zadania,</w:t>
      </w:r>
    </w:p>
    <w:p w:rsidR="00A36161" w:rsidRDefault="006C69D1">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dostarczanie niezbędnych dokumentów potwierdzających parametry techniczne oraz wymagane normy stosowanych materiałów i urządzeń, w tym wyników oraz protokołów badań, sprawozdań i prób dotyczących realizowanego Zadania,  </w:t>
      </w:r>
    </w:p>
    <w:p w:rsidR="00A36161" w:rsidRDefault="006C69D1">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dbanie o porządek na  terenie  robót/prac oraz  utrzymywanie terenu robót/prac w należytym stanie i porządku oraz w stanie wolnym od przeszkód komunikacyjnych, </w:t>
      </w:r>
    </w:p>
    <w:p w:rsidR="00A36161" w:rsidRDefault="006C69D1">
      <w:pPr>
        <w:pStyle w:val="Akapitzlist"/>
        <w:numPr>
          <w:ilvl w:val="1"/>
          <w:numId w:val="3"/>
        </w:numPr>
        <w:spacing w:line="240" w:lineRule="auto"/>
        <w:jc w:val="both"/>
        <w:rPr>
          <w:rFonts w:ascii="Times New Roman" w:hAnsi="Times New Roman" w:cs="Times New Roman"/>
        </w:rPr>
      </w:pPr>
      <w:r>
        <w:rPr>
          <w:rFonts w:ascii="Times New Roman" w:hAnsi="Times New Roman" w:cs="Times New Roman"/>
        </w:rPr>
        <w:t xml:space="preserve">uporządkowanie terenu budowy po zakończeniu robót/prac, ewentualne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A36161" w:rsidRDefault="006C69D1">
      <w:pPr>
        <w:pStyle w:val="Akapitzlist"/>
        <w:numPr>
          <w:ilvl w:val="1"/>
          <w:numId w:val="3"/>
        </w:numPr>
        <w:spacing w:line="240" w:lineRule="auto"/>
        <w:jc w:val="both"/>
      </w:pPr>
      <w:r>
        <w:rPr>
          <w:rFonts w:ascii="Times New Roman" w:hAnsi="Times New Roman" w:cs="Times New Roman"/>
        </w:rPr>
        <w:t xml:space="preserve">dostarczenie Zamawiającemu kompletu dokumentów pozwalających na ocenę prawidłowego wykonania Zadania, a w szczególności: dziennika budowy, niezbędne  świadectwa  dotyczące  materiałów,  wyniki  badań,  </w:t>
      </w:r>
      <w:r>
        <w:rPr>
          <w:rFonts w:ascii="Times New Roman" w:hAnsi="Times New Roman" w:cs="Times New Roman"/>
          <w:color w:val="000000" w:themeColor="text1"/>
        </w:rPr>
        <w:t>protokoły  robót zanikowych</w:t>
      </w:r>
      <w:r>
        <w:rPr>
          <w:rFonts w:ascii="Times New Roman" w:hAnsi="Times New Roman" w:cs="Times New Roman"/>
        </w:rPr>
        <w:t xml:space="preserve">, </w:t>
      </w:r>
      <w:r>
        <w:rPr>
          <w:rFonts w:ascii="Times New Roman" w:hAnsi="Times New Roman" w:cs="Times New Roman"/>
        </w:rPr>
        <w:lastRenderedPageBreak/>
        <w:t>dokumentację  powykonawczą  ze  wszystkimi zmianami dokonanymi w toku budowy oraz</w:t>
      </w:r>
      <w:r>
        <w:rPr>
          <w:rFonts w:ascii="Times New Roman" w:hAnsi="Times New Roman" w:cs="Times New Roman"/>
          <w:color w:val="C00000"/>
        </w:rPr>
        <w:t xml:space="preserve"> </w:t>
      </w:r>
      <w:r>
        <w:rPr>
          <w:rFonts w:ascii="Times New Roman" w:hAnsi="Times New Roman" w:cs="Times New Roman"/>
        </w:rPr>
        <w:t xml:space="preserve">inwentaryzację geodezyjną wykonanych robót – część I zamówienia,  </w:t>
      </w:r>
    </w:p>
    <w:p w:rsidR="00A36161" w:rsidRDefault="006C69D1">
      <w:pPr>
        <w:pStyle w:val="Akapitzlist"/>
        <w:numPr>
          <w:ilvl w:val="1"/>
          <w:numId w:val="3"/>
        </w:numPr>
        <w:spacing w:line="240" w:lineRule="auto"/>
        <w:jc w:val="both"/>
      </w:pPr>
      <w:r>
        <w:rPr>
          <w:rFonts w:ascii="Times New Roman" w:hAnsi="Times New Roman" w:cs="Times New Roman"/>
        </w:rPr>
        <w:t>dostarczenie Zamawiającemu kompletu dokumentów pozwalających na ocenę prawidłowego wykonania Zadania, a w szczególności: niezbędne  świadectwa  dotyczące  materiałów,  wyniki  badań – dotyczy Części II zamówienia,</w:t>
      </w:r>
    </w:p>
    <w:p w:rsidR="00A36161" w:rsidRDefault="006C69D1">
      <w:pPr>
        <w:pStyle w:val="Akapitzlist"/>
        <w:numPr>
          <w:ilvl w:val="1"/>
          <w:numId w:val="3"/>
        </w:numPr>
        <w:spacing w:line="240" w:lineRule="auto"/>
        <w:jc w:val="both"/>
      </w:pPr>
      <w:r>
        <w:rPr>
          <w:rFonts w:ascii="Times New Roman" w:hAnsi="Times New Roman" w:cs="Times New Roman"/>
        </w:rPr>
        <w:t xml:space="preserve">usunięcie  wszelkich  wad  i  usterek  stwierdzonych  przez  nadzór  inwestorski  w trakcie  trwania robót w terminie nie dłuższym niż termin technicznie uzasadniony i  </w:t>
      </w:r>
      <w:r w:rsidR="00A42128">
        <w:rPr>
          <w:rFonts w:ascii="Times New Roman" w:hAnsi="Times New Roman" w:cs="Times New Roman"/>
        </w:rPr>
        <w:t>k</w:t>
      </w:r>
      <w:r>
        <w:rPr>
          <w:rFonts w:ascii="Times New Roman" w:hAnsi="Times New Roman" w:cs="Times New Roman"/>
        </w:rPr>
        <w:t xml:space="preserve">onieczny do ich usunięcia - część I zamówienia, </w:t>
      </w:r>
    </w:p>
    <w:p w:rsidR="00A36161" w:rsidRDefault="006C69D1">
      <w:pPr>
        <w:pStyle w:val="Akapitzlist"/>
        <w:numPr>
          <w:ilvl w:val="1"/>
          <w:numId w:val="3"/>
        </w:numPr>
        <w:spacing w:line="240" w:lineRule="auto"/>
        <w:jc w:val="both"/>
      </w:pPr>
      <w:r>
        <w:rPr>
          <w:rFonts w:ascii="Times New Roman" w:hAnsi="Times New Roman" w:cs="Times New Roman"/>
        </w:rPr>
        <w:t xml:space="preserve">ponoszenie wyłącznej odpowiedzialności za wszelkie szkody będące następstwem niewykonania lub nienależytego wykonania Zadania, które to szkody Wykonawca zobowiązuje się pokryć w pełnej wysokości, </w:t>
      </w:r>
    </w:p>
    <w:p w:rsidR="00A36161" w:rsidRDefault="006C69D1">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Korespondencja  z  Wykonawcą  będzie  odbywała  się  w  formie  e-mail  lub  pisemnej  (listowej)  ze skutkiem  doręczenia.  Nieodebranie  listu  poleconego  z  2-krotnym  awizowaniem  uznaje  się  za korespondencję  prawidłowo  doręczoną  do  Wykonawcy.  Każda  ze  Stron  zobowiązuje  się  do niezwłocznego pisemnego poinformowania drugiej Strony o zmianie adresu pod rygorem przyjęcia skutecznego doręczenia pod ostatni wskazany przez tę Stronę adres. </w:t>
      </w:r>
    </w:p>
    <w:p w:rsidR="00A36161" w:rsidRDefault="006C69D1">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Wykonawca zobowiązany jest zapewnić wykonanie i kierowanie robotami objętymi umową przez osoby  posiadające  stosowne  kwalifikacje  zawodowe  i  uprawnienia  budowlane. Wykonawca zobowiązuje się wyznaczyć do kierowania robotami osoby wskazane w ofercie Wykonawcy: </w:t>
      </w:r>
    </w:p>
    <w:p w:rsidR="00A36161" w:rsidRDefault="006C69D1">
      <w:pPr>
        <w:spacing w:line="240" w:lineRule="auto"/>
        <w:ind w:left="360"/>
        <w:jc w:val="both"/>
        <w:rPr>
          <w:rFonts w:ascii="Times New Roman" w:hAnsi="Times New Roman" w:cs="Times New Roman"/>
          <w:highlight w:val="yellow"/>
        </w:rPr>
      </w:pPr>
      <w:r>
        <w:rPr>
          <w:rFonts w:ascii="Times New Roman" w:hAnsi="Times New Roman" w:cs="Times New Roman"/>
        </w:rPr>
        <w:t>Kierownik budowy ………………………………. - część I zamówienia.</w:t>
      </w:r>
    </w:p>
    <w:p w:rsidR="00A36161" w:rsidRDefault="006C69D1">
      <w:pPr>
        <w:pStyle w:val="Akapitzlist"/>
        <w:numPr>
          <w:ilvl w:val="0"/>
          <w:numId w:val="3"/>
        </w:numPr>
        <w:spacing w:line="240" w:lineRule="auto"/>
        <w:jc w:val="both"/>
      </w:pPr>
      <w:r>
        <w:rPr>
          <w:rFonts w:ascii="Times New Roman" w:hAnsi="Times New Roman" w:cs="Times New Roman"/>
        </w:rPr>
        <w:t xml:space="preserve">Zamawiający  wymaga  stałej  obecności  kierownika  budowy  podczas  prowadzenia  robót budowlanych na budowie – dotyczy Części I zamówienia. </w:t>
      </w:r>
    </w:p>
    <w:p w:rsidR="00A36161" w:rsidRDefault="006C69D1">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Zadania.  </w:t>
      </w:r>
    </w:p>
    <w:p w:rsidR="00A36161" w:rsidRDefault="006C69D1">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W przypadku zaistnienia niezależnej od Wykonawcy konieczności powierzenia jakichkolwiek prac związanych  z  Umową  osobom  innym  niż  wskazane  w  ofercie,  Wykonawca  jest  zobowiązany pisemnie uzasadnić zmianę i przedstawić propozycję nowej osoby do akceptacji Zamawiającego. Zamawiający jest  uprawniony  do  odrzucenia  propozycji  zmiany  w  terminie  7  dni  od  dnia otrzymania  propozycji  zmiany,  gdy  kwalifikacje  i  doświadczenie  wskazanej  przez  Wykonawcę nowej  osoby  będą  niższe  od  kwalifikacji  i  doświadczenia  personelu  wymaganego  w  SWZ  lub wprowadzona zmiana może w ocenie Zamawiającego spowodować wydłużenie terminu wykonania Umowy. </w:t>
      </w:r>
    </w:p>
    <w:p w:rsidR="00A36161" w:rsidRDefault="006C69D1">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Zaakceptowana przez Zamawiającego zmiana którejkolwiek z osób, o których mowa w ust. 8 winna być potwierdzona pisemnie pod rygorem nieważności i nie wymaga aneksu do niniejszej Umowy.  </w:t>
      </w:r>
    </w:p>
    <w:p w:rsidR="00356147" w:rsidRPr="00A42128" w:rsidRDefault="006C69D1" w:rsidP="00A42128">
      <w:pPr>
        <w:pStyle w:val="Akapitzlist"/>
        <w:numPr>
          <w:ilvl w:val="0"/>
          <w:numId w:val="3"/>
        </w:numPr>
        <w:spacing w:line="240" w:lineRule="auto"/>
        <w:jc w:val="both"/>
      </w:pPr>
      <w:r>
        <w:rPr>
          <w:rFonts w:ascii="Times New Roman" w:hAnsi="Times New Roman" w:cs="Times New Roman"/>
        </w:rPr>
        <w:t xml:space="preserve">W przypadku zniszczenia lub uszkodzenia wykonanych elementów robót, ich części bądź innego majątku  Zamawiającego  z  przyczyn  leżących  po  stronie  Wykonawcy  lub  Podwykonawców - Wykonawca zobowiązany jest do przywrócenia stanu poprzedniego i naprawienia wynikłej szkody. W  przypadku  niewykonania  powyższych  zobowiązań  przez  Wykonawcę,  Zamawiający  na podstawie wyceny zaistniałych szkód ma prawo potrącić ich wartość </w:t>
      </w:r>
      <w:r w:rsidR="003E6534">
        <w:rPr>
          <w:rFonts w:ascii="Times New Roman" w:hAnsi="Times New Roman" w:cs="Times New Roman"/>
        </w:rPr>
        <w:t xml:space="preserve">z wynagrodzenia Wykonawcy </w:t>
      </w:r>
      <w:r>
        <w:rPr>
          <w:rFonts w:ascii="Times New Roman" w:hAnsi="Times New Roman" w:cs="Times New Roman"/>
        </w:rPr>
        <w:t xml:space="preserve"> na co Wykonawca wyraża zgodę. </w:t>
      </w:r>
    </w:p>
    <w:p w:rsidR="00A36161" w:rsidRPr="00112E09" w:rsidRDefault="006C69D1">
      <w:pPr>
        <w:spacing w:line="240" w:lineRule="auto"/>
        <w:jc w:val="center"/>
      </w:pPr>
      <w:r w:rsidRPr="00112E09">
        <w:rPr>
          <w:rFonts w:ascii="Times New Roman" w:hAnsi="Times New Roman" w:cs="Times New Roman"/>
          <w:b/>
          <w:bCs/>
        </w:rPr>
        <w:t xml:space="preserve">§ 6 Obowiązek zatrudnienia na umowę o pracę - </w:t>
      </w:r>
      <w:r w:rsidRPr="00112E09">
        <w:rPr>
          <w:rFonts w:ascii="Times New Roman" w:hAnsi="Times New Roman" w:cs="Times New Roman"/>
          <w:b/>
        </w:rPr>
        <w:t>część I zamówienia</w:t>
      </w:r>
    </w:p>
    <w:p w:rsidR="00A36161" w:rsidRPr="00112E09" w:rsidRDefault="006C69D1">
      <w:pPr>
        <w:pStyle w:val="Akapitzlist"/>
        <w:numPr>
          <w:ilvl w:val="0"/>
          <w:numId w:val="4"/>
        </w:numPr>
        <w:spacing w:line="240" w:lineRule="auto"/>
        <w:jc w:val="both"/>
        <w:rPr>
          <w:rFonts w:ascii="Times New Roman" w:hAnsi="Times New Roman" w:cs="Times New Roman"/>
        </w:rPr>
      </w:pPr>
      <w:r w:rsidRPr="00112E09">
        <w:rPr>
          <w:rFonts w:ascii="Times New Roman" w:hAnsi="Times New Roman" w:cs="Times New Roman"/>
        </w:rPr>
        <w:t xml:space="preserve">Zamawiający stosownie do treści art. 95 PZP, wymaga zatrudnienia przez Wykonawcę lub Podwykonawcę na podstawie umowy o pracę osób  wykonujących  czynności  związane </w:t>
      </w:r>
      <w:r w:rsidRPr="00112E09">
        <w:rPr>
          <w:rFonts w:ascii="Times New Roman" w:hAnsi="Times New Roman" w:cs="Times New Roman"/>
          <w:color w:val="C00000"/>
        </w:rPr>
        <w:t xml:space="preserve"> </w:t>
      </w:r>
      <w:r w:rsidRPr="00112E09">
        <w:rPr>
          <w:rFonts w:ascii="Times New Roman" w:hAnsi="Times New Roman" w:cs="Times New Roman"/>
        </w:rPr>
        <w:t>z</w:t>
      </w:r>
      <w:r w:rsidRPr="00112E09">
        <w:rPr>
          <w:rFonts w:ascii="Times New Roman" w:hAnsi="Times New Roman" w:cs="Times New Roman"/>
          <w:color w:val="C00000"/>
        </w:rPr>
        <w:t xml:space="preserve">  </w:t>
      </w:r>
      <w:r w:rsidRPr="00112E09">
        <w:rPr>
          <w:rFonts w:ascii="Times New Roman" w:hAnsi="Times New Roman" w:cs="Times New Roman"/>
        </w:rPr>
        <w:t xml:space="preserve">realizacją zamówienia tj. </w:t>
      </w:r>
      <w:r w:rsidRPr="00112E09">
        <w:rPr>
          <w:rFonts w:ascii="Times New Roman" w:hAnsi="Times New Roman" w:cs="Times New Roman"/>
          <w:b/>
        </w:rPr>
        <w:t xml:space="preserve">czynności związane z montażem i stawianiem słupów linii napowietrznej, czynności związane z montażem przewodów linii napowietrznej, czynności związane z montażem opraw oświetleniowych, czynności związane z obsługą urządzeń,  maszyn i sprzętu budowlanego, czynności związane z wykonywaniem prac porządkowych. </w:t>
      </w:r>
    </w:p>
    <w:p w:rsidR="00A36161" w:rsidRPr="00112E09" w:rsidRDefault="006C69D1">
      <w:pPr>
        <w:pStyle w:val="Akapitzlist"/>
        <w:numPr>
          <w:ilvl w:val="0"/>
          <w:numId w:val="4"/>
        </w:numPr>
        <w:spacing w:line="240" w:lineRule="auto"/>
        <w:jc w:val="both"/>
      </w:pPr>
      <w:r w:rsidRPr="00112E09">
        <w:rPr>
          <w:rFonts w:ascii="Times New Roman" w:hAnsi="Times New Roman" w:cs="Times New Roman"/>
        </w:rPr>
        <w:lastRenderedPageBreak/>
        <w:t>Wyjątkiem  od  wskazanej w ust. 1  zasady  będzie  osobiste  wykonywanie  Zadania  przez osobę fizyczną, w tym  również przedsiębiorcę prowadzącego indywidualną działalność  gospodarczą, w przypadku którego nie będzie miał zastosowania wymóg określony w art. 95 PZP.</w:t>
      </w:r>
    </w:p>
    <w:p w:rsidR="00A36161" w:rsidRDefault="006C69D1">
      <w:pPr>
        <w:pStyle w:val="Akapitzlist"/>
        <w:numPr>
          <w:ilvl w:val="0"/>
          <w:numId w:val="4"/>
        </w:numPr>
        <w:spacing w:line="240" w:lineRule="auto"/>
        <w:jc w:val="both"/>
        <w:rPr>
          <w:rFonts w:ascii="Times New Roman" w:hAnsi="Times New Roman" w:cs="Times New Roman"/>
        </w:rPr>
      </w:pPr>
      <w:r w:rsidRPr="00112E09">
        <w:rPr>
          <w:rFonts w:ascii="Times New Roman" w:hAnsi="Times New Roman" w:cs="Times New Roman"/>
        </w:rPr>
        <w:t>Wymóg określony w ust. 1 nie dotyczy osób wykonujących, zgodnie z art. 12 ustawy Prawo</w:t>
      </w:r>
      <w:r>
        <w:rPr>
          <w:rFonts w:ascii="Times New Roman" w:hAnsi="Times New Roman" w:cs="Times New Roman"/>
        </w:rPr>
        <w:t xml:space="preserve"> budowlane, czynności obejmujące kierowanie budową lub robotami budowlanymi w różnych branżach, które mogą wykonywać wyłącznie osoby posiadające uprawnienia budowlane, czyli pełniące samodzielne funkcje techniczne w budownictwie.</w:t>
      </w:r>
    </w:p>
    <w:p w:rsidR="00A36161" w:rsidRDefault="006C69D1">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A36161" w:rsidRDefault="006C69D1">
      <w:pPr>
        <w:pStyle w:val="Akapitzlist"/>
        <w:numPr>
          <w:ilvl w:val="1"/>
          <w:numId w:val="4"/>
        </w:numPr>
        <w:spacing w:line="240" w:lineRule="auto"/>
        <w:jc w:val="both"/>
        <w:rPr>
          <w:rFonts w:ascii="Times New Roman" w:hAnsi="Times New Roman" w:cs="Times New Roman"/>
        </w:rPr>
      </w:pPr>
      <w:r>
        <w:rPr>
          <w:rFonts w:ascii="Times New Roman" w:hAnsi="Times New Roman" w:cs="Times New Roman"/>
        </w:rPr>
        <w:t>żądania oświadczeń i dokumentów w zakresie potwierdzenia spełniania ww. wymogów i dokonywania ich oceny,</w:t>
      </w:r>
    </w:p>
    <w:p w:rsidR="00A36161" w:rsidRDefault="006C69D1">
      <w:pPr>
        <w:pStyle w:val="Akapitzlist"/>
        <w:numPr>
          <w:ilvl w:val="1"/>
          <w:numId w:val="4"/>
        </w:numPr>
        <w:spacing w:line="240" w:lineRule="auto"/>
        <w:jc w:val="both"/>
        <w:rPr>
          <w:rFonts w:ascii="Times New Roman" w:hAnsi="Times New Roman" w:cs="Times New Roman"/>
        </w:rPr>
      </w:pPr>
      <w:r>
        <w:rPr>
          <w:rFonts w:ascii="Times New Roman" w:hAnsi="Times New Roman" w:cs="Times New Roman"/>
        </w:rPr>
        <w:t>żądania wyjaśnień w przypadku wątpliwości w zakresie potwierdzenia spełniania ww. wymogów,</w:t>
      </w:r>
    </w:p>
    <w:p w:rsidR="00A36161" w:rsidRDefault="006C69D1">
      <w:pPr>
        <w:pStyle w:val="Akapitzlist"/>
        <w:numPr>
          <w:ilvl w:val="1"/>
          <w:numId w:val="4"/>
        </w:numPr>
        <w:spacing w:line="240" w:lineRule="auto"/>
        <w:jc w:val="both"/>
        <w:rPr>
          <w:rFonts w:ascii="Times New Roman" w:hAnsi="Times New Roman" w:cs="Times New Roman"/>
        </w:rPr>
      </w:pPr>
      <w:r>
        <w:rPr>
          <w:rFonts w:ascii="Times New Roman" w:hAnsi="Times New Roman" w:cs="Times New Roman"/>
        </w:rPr>
        <w:t>przeprowadzania kontroli na miejscu wykonywania świadczenia.</w:t>
      </w:r>
    </w:p>
    <w:p w:rsidR="00A36161" w:rsidRDefault="006C69D1">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A36161" w:rsidRDefault="006C69D1">
      <w:pPr>
        <w:pStyle w:val="Akapitzlist"/>
        <w:numPr>
          <w:ilvl w:val="1"/>
          <w:numId w:val="4"/>
        </w:numPr>
        <w:spacing w:line="240" w:lineRule="auto"/>
        <w:jc w:val="both"/>
        <w:rPr>
          <w:rFonts w:ascii="Times New Roman" w:hAnsi="Times New Roman" w:cs="Times New Roman"/>
        </w:rPr>
      </w:pPr>
      <w:r>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36161" w:rsidRDefault="006C69D1">
      <w:pPr>
        <w:pStyle w:val="Akapitzlist"/>
        <w:numPr>
          <w:ilvl w:val="1"/>
          <w:numId w:val="4"/>
        </w:numPr>
        <w:spacing w:line="240" w:lineRule="auto"/>
        <w:jc w:val="both"/>
        <w:rPr>
          <w:rFonts w:ascii="Times New Roman" w:hAnsi="Times New Roman" w:cs="Times New Roman"/>
        </w:rPr>
      </w:pPr>
      <w:r>
        <w:rPr>
          <w:rFonts w:ascii="Times New Roman" w:hAnsi="Times New Roman" w:cs="Times New Roman"/>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i nazwisko, data zawarcia umowy, rodzaj umowy o pracę i wymiar etatu powinny być możliwe do zidentyfikowania;</w:t>
      </w:r>
    </w:p>
    <w:p w:rsidR="00A36161" w:rsidRDefault="006C69D1">
      <w:pPr>
        <w:pStyle w:val="Akapitzlist"/>
        <w:numPr>
          <w:ilvl w:val="1"/>
          <w:numId w:val="4"/>
        </w:numPr>
        <w:spacing w:line="240" w:lineRule="auto"/>
        <w:jc w:val="both"/>
        <w:rPr>
          <w:rFonts w:ascii="Times New Roman" w:hAnsi="Times New Roman" w:cs="Times New Roman"/>
        </w:rPr>
      </w:pPr>
      <w:r>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rsidR="00A36161" w:rsidRDefault="006C69D1">
      <w:pPr>
        <w:pStyle w:val="Akapitzlist"/>
        <w:numPr>
          <w:ilvl w:val="1"/>
          <w:numId w:val="4"/>
        </w:numPr>
        <w:spacing w:line="240" w:lineRule="auto"/>
        <w:jc w:val="both"/>
        <w:rPr>
          <w:rFonts w:ascii="Times New Roman" w:hAnsi="Times New Roman" w:cs="Times New Roman"/>
        </w:rPr>
      </w:pPr>
      <w:r>
        <w:rPr>
          <w:rFonts w:ascii="Times New Roman" w:hAnsi="Times New Roman"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rsidR="00A36161" w:rsidRDefault="006C69D1">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A36161" w:rsidRDefault="006C69D1">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rsidR="00A36161" w:rsidRDefault="006C69D1">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 xml:space="preserve">W przypadku niespełnienia przez Wykonawcę lub Podwykonawcę wymogu zatrudnienia na podstawie umowy  o  pracę  osób  wykonujących  wskazane  w  ustępie  1  czynności,  Zamawiający  </w:t>
      </w:r>
      <w:r>
        <w:rPr>
          <w:rFonts w:ascii="Times New Roman" w:hAnsi="Times New Roman" w:cs="Times New Roman"/>
        </w:rPr>
        <w:lastRenderedPageBreak/>
        <w:t>przewiduje sankcję w postaci obowiązku zapłaty przez Wykonawcę kary umo</w:t>
      </w:r>
      <w:r w:rsidR="00A42128">
        <w:rPr>
          <w:rFonts w:ascii="Times New Roman" w:hAnsi="Times New Roman" w:cs="Times New Roman"/>
        </w:rPr>
        <w:t>wnej w wysokości określonej w §</w:t>
      </w:r>
      <w:r>
        <w:rPr>
          <w:rFonts w:ascii="Times New Roman" w:hAnsi="Times New Roman" w:cs="Times New Roman"/>
        </w:rPr>
        <w:t xml:space="preserve">  9  Umowy.</w:t>
      </w:r>
    </w:p>
    <w:p w:rsidR="00A36161" w:rsidRDefault="006C69D1">
      <w:pPr>
        <w:spacing w:line="240" w:lineRule="auto"/>
        <w:jc w:val="center"/>
      </w:pPr>
      <w:r>
        <w:rPr>
          <w:rFonts w:ascii="Times New Roman" w:hAnsi="Times New Roman" w:cs="Times New Roman"/>
          <w:b/>
          <w:bCs/>
        </w:rPr>
        <w:t>§ 7 Zmiana umowy</w:t>
      </w:r>
    </w:p>
    <w:p w:rsidR="00A36161" w:rsidRDefault="006C69D1">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Zamawiający przewiduje możliwość zmiany zawartej umowy w stosunku do treści wybranej oferty w zakresie uregulowanym w art. 455 PZP oraz wskazanym poniżej: </w:t>
      </w:r>
    </w:p>
    <w:p w:rsidR="00A36161" w:rsidRDefault="006C69D1">
      <w:pPr>
        <w:pStyle w:val="Akapitzlist"/>
        <w:numPr>
          <w:ilvl w:val="1"/>
          <w:numId w:val="5"/>
        </w:numPr>
        <w:spacing w:line="240" w:lineRule="auto"/>
        <w:jc w:val="both"/>
      </w:pPr>
      <w:r>
        <w:rPr>
          <w:rFonts w:ascii="Times New Roman" w:hAnsi="Times New Roman" w:cs="Times New Roman"/>
        </w:rPr>
        <w:t xml:space="preserve">zmiany wynagrodzenia w związku ze zmianą stawki podatku od towarów i usług. W takiej sytuacji Wykonawca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Wykonawcy  po  zmianie  Umowy. Dowód  potwierdzający,  że  zmiany  te  będą  miały  wpływ  na  koszty  wykonania  Zadania  przez Wykonawcę spoczywa wyłącznie na Wykonawcy,  </w:t>
      </w:r>
    </w:p>
    <w:p w:rsidR="00A36161" w:rsidRPr="006C0142" w:rsidRDefault="006C69D1">
      <w:pPr>
        <w:pStyle w:val="Akapitzlist"/>
        <w:numPr>
          <w:ilvl w:val="1"/>
          <w:numId w:val="5"/>
        </w:numPr>
        <w:spacing w:line="240" w:lineRule="auto"/>
        <w:jc w:val="both"/>
        <w:rPr>
          <w:rFonts w:ascii="Times New Roman" w:hAnsi="Times New Roman" w:cs="Times New Roman"/>
        </w:rPr>
      </w:pPr>
      <w:r w:rsidRPr="006C0142">
        <w:rPr>
          <w:rFonts w:ascii="Times New Roman" w:hAnsi="Times New Roman" w:cs="Times New Roman"/>
        </w:rPr>
        <w:t xml:space="preserve">zmiany terminu realizacji Zadania w przypadku: </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opóźnienia organów  administracji  publicznej  w  wydaniu  decyzji  administracyjnych,  uzgodnień, ekspertyz  lub  innych  aktów  administracyjnych  niezbędnych  do  wykonania  Zadania,  pomimo spełnienia przez W</w:t>
      </w:r>
      <w:r w:rsidR="00A0311F">
        <w:rPr>
          <w:rFonts w:ascii="Times New Roman" w:hAnsi="Times New Roman" w:cs="Times New Roman"/>
        </w:rPr>
        <w:t>ykonawcę warunków ich uzyskania</w:t>
      </w:r>
      <w:r w:rsidRPr="006C0142">
        <w:rPr>
          <w:rFonts w:ascii="Times New Roman" w:hAnsi="Times New Roman" w:cs="Times New Roman"/>
        </w:rPr>
        <w:t xml:space="preserve">– dotyczy Części I, </w:t>
      </w:r>
    </w:p>
    <w:p w:rsidR="00A36161" w:rsidRPr="006C0142" w:rsidRDefault="006C69D1">
      <w:pPr>
        <w:pStyle w:val="Akapitzlist"/>
        <w:numPr>
          <w:ilvl w:val="2"/>
          <w:numId w:val="5"/>
        </w:numPr>
        <w:spacing w:line="240" w:lineRule="auto"/>
        <w:jc w:val="both"/>
      </w:pPr>
      <w:r w:rsidRPr="006C0142">
        <w:rPr>
          <w:rFonts w:ascii="Times New Roman" w:hAnsi="Times New Roman" w:cs="Times New Roman"/>
        </w:rPr>
        <w:t>konieczności uzyskania wyroku sądowego lub innego orzeczenia sądu albo organu administracji publicznej, którego uzyskanie nie było przewidziane w opisie przedmiotu Zadania (ani w żadnym innym  dokumencie  stanowiącym  element  dokumentacji  postępowania  o  udzielenie  zamówienia),  a  jest  niezbędne  celem  wykonania  obowiązków  Wykonawcy  wynikaj</w:t>
      </w:r>
      <w:r w:rsidR="00833E3F">
        <w:rPr>
          <w:rFonts w:ascii="Times New Roman" w:hAnsi="Times New Roman" w:cs="Times New Roman"/>
        </w:rPr>
        <w:t>ących  z Umowy - dotyczy Części </w:t>
      </w:r>
      <w:r w:rsidRPr="006C0142">
        <w:rPr>
          <w:rFonts w:ascii="Times New Roman" w:hAnsi="Times New Roman" w:cs="Times New Roman"/>
        </w:rPr>
        <w:t>I,</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 xml:space="preserve">wstrzymania przez Zamawiającego realizacji Umowy, </w:t>
      </w:r>
    </w:p>
    <w:p w:rsidR="00A36161" w:rsidRDefault="006C69D1">
      <w:pPr>
        <w:pStyle w:val="Akapitzlist"/>
        <w:numPr>
          <w:ilvl w:val="2"/>
          <w:numId w:val="5"/>
        </w:numPr>
        <w:spacing w:line="240" w:lineRule="auto"/>
        <w:jc w:val="both"/>
      </w:pPr>
      <w:bookmarkStart w:id="0" w:name="_GoBack"/>
      <w:bookmarkEnd w:id="0"/>
      <w:r w:rsidRPr="006C0142">
        <w:rPr>
          <w:rFonts w:ascii="Times New Roman" w:hAnsi="Times New Roman" w:cs="Times New Roman"/>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w:t>
      </w:r>
      <w:r>
        <w:rPr>
          <w:rFonts w:ascii="Times New Roman" w:hAnsi="Times New Roman" w:cs="Times New Roman"/>
        </w:rPr>
        <w:t xml:space="preserve">  polecenia  wynikała  z  przyczyn leżących po stronie Zamawiającego - dotyczy Części I,</w:t>
      </w:r>
    </w:p>
    <w:p w:rsidR="00A36161" w:rsidRDefault="006C69D1">
      <w:pPr>
        <w:pStyle w:val="Akapitzlist"/>
        <w:numPr>
          <w:ilvl w:val="2"/>
          <w:numId w:val="5"/>
        </w:numPr>
        <w:spacing w:line="240" w:lineRule="auto"/>
        <w:jc w:val="both"/>
      </w:pPr>
      <w:r>
        <w:rPr>
          <w:rFonts w:ascii="Times New Roman" w:hAnsi="Times New Roman" w:cs="Times New Roman"/>
        </w:rPr>
        <w:t xml:space="preserve">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będzie decydował  Zamawiający w trakcie realizacji robót, po złożeniu pisemnego wniosku Wykonawcy, </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Zadania.  Dowód  potwierdzający,  że  ww.  sytuacje  miały  wpływ  na  realizację  Zadania spoczywa wyłącznie na Wykonawcy, </w:t>
      </w:r>
    </w:p>
    <w:p w:rsidR="00A36161" w:rsidRPr="006C0142" w:rsidRDefault="006C69D1">
      <w:pPr>
        <w:pStyle w:val="Akapitzlist"/>
        <w:numPr>
          <w:ilvl w:val="2"/>
          <w:numId w:val="5"/>
        </w:numPr>
        <w:spacing w:line="240" w:lineRule="auto"/>
        <w:jc w:val="both"/>
      </w:pPr>
      <w:r w:rsidRPr="006C0142">
        <w:rPr>
          <w:rFonts w:ascii="Times New Roman" w:hAnsi="Times New Roman" w:cs="Times New Roman"/>
        </w:rPr>
        <w:lastRenderedPageBreak/>
        <w:t xml:space="preserve">wystąpienia konieczności wykonania robót dodatkowych polegających na wprowadzeniu zmian do umowy, o których mowa w art. 455 ust. 2 ustawy Prawo zamówień publicznych,  </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 xml:space="preserve">wystąpienia  awarii  na  terenie  budowy,  za  którą  odpowiedzialności  nie  ponosi  Wykonawca, skutkującej koniecznością wstrzymania wykonania robót budowlanych przez Wykonawcę, </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braku możliwości wykonywania robót w związku z niedopuszczaniem do ich wykonywania przez uprawniony  organ  lub  nakazania  ich  wstrzymania  przez  uprawniony  organ,  z  przyczyn niezależnych od Wykonawcy,</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 xml:space="preserve">w  trakcie  realizacji  Zadania  wystąpią  nieprzewidziane  okoliczności  powodujące konieczność zmiany rozwiązań technicznych, technologicznych lub materiałowych,  </w:t>
      </w:r>
    </w:p>
    <w:p w:rsidR="00A36161" w:rsidRPr="006C0142" w:rsidRDefault="006C69D1">
      <w:pPr>
        <w:pStyle w:val="Akapitzlist"/>
        <w:numPr>
          <w:ilvl w:val="0"/>
          <w:numId w:val="5"/>
        </w:numPr>
        <w:spacing w:line="240" w:lineRule="auto"/>
        <w:jc w:val="both"/>
      </w:pPr>
      <w:r w:rsidRPr="006C0142">
        <w:rPr>
          <w:rFonts w:ascii="Times New Roman" w:hAnsi="Times New Roman" w:cs="Times New Roman"/>
        </w:rPr>
        <w:t xml:space="preserve">Dopuszczalna  jest  zmiana  technologii  wykonania  robót  lub  materiałów  przewidzianych  w dokumentacji  w  przypadku  niedostępności odpowiednich  surowców  lub  materiałów  na  rynku budowlanym  albo  zaniechania  produkcji  materiałów  przewidzianych  w  dokumentacji,  co  utrudnia możliwość  wykonania  Zadania,  tj.  w  szczególności  powoduje  opóźnienie  w  postępie  robót,  a Wykonawca, pomimo zachowania należytej staranności, nie mógł temu zapobiec. </w:t>
      </w:r>
    </w:p>
    <w:p w:rsidR="00A36161" w:rsidRPr="006C0142" w:rsidRDefault="006C69D1">
      <w:pPr>
        <w:pStyle w:val="Akapitzlist"/>
        <w:numPr>
          <w:ilvl w:val="0"/>
          <w:numId w:val="5"/>
        </w:numPr>
        <w:spacing w:line="240" w:lineRule="auto"/>
        <w:jc w:val="both"/>
        <w:rPr>
          <w:rFonts w:ascii="Times New Roman" w:hAnsi="Times New Roman" w:cs="Times New Roman"/>
        </w:rPr>
      </w:pPr>
      <w:r w:rsidRPr="006C0142">
        <w:rPr>
          <w:rFonts w:ascii="Times New Roman" w:hAnsi="Times New Roman" w:cs="Times New Roman"/>
        </w:rPr>
        <w:t xml:space="preserve">Jeżeli powstanie konieczność zrealizowania Zadania przy zastosowaniu innych rozwiązań technicznych/technologicznych  niż  wskazane  w  dokumentacji czy specyfikacjach technicznych,  w szczególności: </w:t>
      </w:r>
    </w:p>
    <w:p w:rsidR="00A36161" w:rsidRPr="006C0142" w:rsidRDefault="006C69D1">
      <w:pPr>
        <w:pStyle w:val="Akapitzlist"/>
        <w:numPr>
          <w:ilvl w:val="1"/>
          <w:numId w:val="5"/>
        </w:numPr>
        <w:spacing w:line="240" w:lineRule="auto"/>
        <w:jc w:val="both"/>
        <w:rPr>
          <w:rFonts w:ascii="Times New Roman" w:hAnsi="Times New Roman" w:cs="Times New Roman"/>
        </w:rPr>
      </w:pPr>
      <w:r w:rsidRPr="006C0142">
        <w:rPr>
          <w:rFonts w:ascii="Times New Roman" w:hAnsi="Times New Roman" w:cs="Times New Roman"/>
        </w:rPr>
        <w:t xml:space="preserve">w sytuacji, gdy zastosowanie przewidzianych rozwiązań groziłoby niewykonaniem lub wadliwym wykonaniem Zadania, </w:t>
      </w:r>
    </w:p>
    <w:p w:rsidR="00A36161" w:rsidRPr="006C0142" w:rsidRDefault="006C69D1">
      <w:pPr>
        <w:pStyle w:val="Akapitzlist"/>
        <w:numPr>
          <w:ilvl w:val="1"/>
          <w:numId w:val="5"/>
        </w:numPr>
        <w:spacing w:line="240" w:lineRule="auto"/>
        <w:jc w:val="both"/>
        <w:rPr>
          <w:rFonts w:ascii="Times New Roman" w:hAnsi="Times New Roman" w:cs="Times New Roman"/>
        </w:rPr>
      </w:pPr>
      <w:r w:rsidRPr="006C0142">
        <w:rPr>
          <w:rFonts w:ascii="Times New Roman" w:hAnsi="Times New Roman" w:cs="Times New Roman"/>
        </w:rPr>
        <w:t xml:space="preserve">konieczności  zrealizowania  Zadania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w:t>
      </w:r>
    </w:p>
    <w:p w:rsidR="00A36161" w:rsidRPr="006C0142" w:rsidRDefault="006C69D1">
      <w:pPr>
        <w:pStyle w:val="Akapitzlist"/>
        <w:numPr>
          <w:ilvl w:val="1"/>
          <w:numId w:val="5"/>
        </w:numPr>
        <w:spacing w:line="240" w:lineRule="auto"/>
        <w:jc w:val="both"/>
        <w:rPr>
          <w:rFonts w:ascii="Times New Roman" w:hAnsi="Times New Roman" w:cs="Times New Roman"/>
        </w:rPr>
      </w:pPr>
      <w:r w:rsidRPr="006C0142">
        <w:rPr>
          <w:rFonts w:ascii="Times New Roman" w:hAnsi="Times New Roman" w:cs="Times New Roman"/>
        </w:rPr>
        <w:t xml:space="preserve">konieczności zrealizowania przedmiotu Zadania przy zastosowaniu innych rozwiązań technicznych lub materiałowych ze względu na zmiany obowiązującego prawa. </w:t>
      </w:r>
    </w:p>
    <w:p w:rsidR="00A36161" w:rsidRPr="006C0142" w:rsidRDefault="006C69D1">
      <w:pPr>
        <w:pStyle w:val="Akapitzlist"/>
        <w:numPr>
          <w:ilvl w:val="0"/>
          <w:numId w:val="5"/>
        </w:numPr>
        <w:spacing w:line="240" w:lineRule="auto"/>
        <w:jc w:val="both"/>
        <w:rPr>
          <w:rFonts w:ascii="Times New Roman" w:hAnsi="Times New Roman" w:cs="Times New Roman"/>
        </w:rPr>
      </w:pPr>
      <w:r w:rsidRPr="006C0142">
        <w:rPr>
          <w:rFonts w:ascii="Times New Roman" w:hAnsi="Times New Roman" w:cs="Times New Roman"/>
        </w:rPr>
        <w:t xml:space="preserve">Podstawą wprowadzenia zmian postanowień Umowy jest pisemny wniosek Strony lub projekt aneksu wraz z uzasadnieniem. Wniosek lub uzasadnienie do aneksu musi zawierać w szczególności: </w:t>
      </w:r>
    </w:p>
    <w:p w:rsidR="00A36161" w:rsidRPr="006C0142" w:rsidRDefault="006C69D1">
      <w:pPr>
        <w:pStyle w:val="Akapitzlist"/>
        <w:numPr>
          <w:ilvl w:val="1"/>
          <w:numId w:val="5"/>
        </w:numPr>
        <w:spacing w:line="240" w:lineRule="auto"/>
        <w:jc w:val="both"/>
        <w:rPr>
          <w:rFonts w:ascii="Times New Roman" w:hAnsi="Times New Roman" w:cs="Times New Roman"/>
        </w:rPr>
      </w:pPr>
      <w:r w:rsidRPr="006C0142">
        <w:rPr>
          <w:rFonts w:ascii="Times New Roman" w:hAnsi="Times New Roman" w:cs="Times New Roman"/>
        </w:rPr>
        <w:t xml:space="preserve">zakres proponowanej zmiany, </w:t>
      </w:r>
    </w:p>
    <w:p w:rsidR="00A36161" w:rsidRPr="006C0142" w:rsidRDefault="006C69D1">
      <w:pPr>
        <w:pStyle w:val="Akapitzlist"/>
        <w:numPr>
          <w:ilvl w:val="1"/>
          <w:numId w:val="5"/>
        </w:numPr>
        <w:spacing w:line="240" w:lineRule="auto"/>
        <w:jc w:val="both"/>
        <w:rPr>
          <w:rFonts w:ascii="Times New Roman" w:hAnsi="Times New Roman" w:cs="Times New Roman"/>
        </w:rPr>
      </w:pPr>
      <w:r w:rsidRPr="006C0142">
        <w:rPr>
          <w:rFonts w:ascii="Times New Roman" w:hAnsi="Times New Roman" w:cs="Times New Roman"/>
        </w:rPr>
        <w:t xml:space="preserve">opis okoliczności faktycznych uprawniających do dokonania zmiany, </w:t>
      </w:r>
    </w:p>
    <w:p w:rsidR="00A36161" w:rsidRPr="006C0142" w:rsidRDefault="006C69D1">
      <w:pPr>
        <w:pStyle w:val="Akapitzlist"/>
        <w:numPr>
          <w:ilvl w:val="1"/>
          <w:numId w:val="5"/>
        </w:numPr>
        <w:spacing w:line="240" w:lineRule="auto"/>
        <w:jc w:val="both"/>
        <w:rPr>
          <w:rFonts w:ascii="Times New Roman" w:hAnsi="Times New Roman" w:cs="Times New Roman"/>
        </w:rPr>
      </w:pPr>
      <w:r w:rsidRPr="006C0142">
        <w:rPr>
          <w:rFonts w:ascii="Times New Roman" w:hAnsi="Times New Roman" w:cs="Times New Roman"/>
        </w:rPr>
        <w:t xml:space="preserve">podstawę  dokonania  zmiany,  to  jest  podstawę  prawną  wynikającą  z  przepisów  ustawy  lub postanowień Umowy, informacje i dowody potwierdzające, że zostały spełnione okoliczności uzasadniające dokonanie zmiany umowy. </w:t>
      </w:r>
    </w:p>
    <w:p w:rsidR="00A36161" w:rsidRPr="006C0142" w:rsidRDefault="006C69D1">
      <w:pPr>
        <w:pStyle w:val="Akapitzlist"/>
        <w:numPr>
          <w:ilvl w:val="0"/>
          <w:numId w:val="5"/>
        </w:numPr>
        <w:spacing w:line="240" w:lineRule="auto"/>
        <w:jc w:val="both"/>
        <w:rPr>
          <w:rFonts w:ascii="Times New Roman" w:hAnsi="Times New Roman" w:cs="Times New Roman"/>
        </w:rPr>
      </w:pPr>
      <w:r w:rsidRPr="006C0142">
        <w:rPr>
          <w:rFonts w:ascii="Times New Roman" w:hAnsi="Times New Roman" w:cs="Times New Roman"/>
        </w:rPr>
        <w:t xml:space="preserve">Dowodami, o których mowa w ust.  4 pkt  c, są wszelkie dokumenty, które uzasadniają dokonanie proponowanej zmiany, w tym w szczególności: </w:t>
      </w:r>
    </w:p>
    <w:p w:rsidR="00A36161" w:rsidRPr="006C0142" w:rsidRDefault="006C69D1">
      <w:pPr>
        <w:pStyle w:val="Akapitzlist"/>
        <w:numPr>
          <w:ilvl w:val="1"/>
          <w:numId w:val="5"/>
        </w:numPr>
        <w:spacing w:line="240" w:lineRule="auto"/>
        <w:jc w:val="both"/>
        <w:rPr>
          <w:rFonts w:ascii="Times New Roman" w:hAnsi="Times New Roman" w:cs="Times New Roman"/>
        </w:rPr>
      </w:pPr>
      <w:r w:rsidRPr="006C0142">
        <w:rPr>
          <w:rFonts w:ascii="Times New Roman" w:hAnsi="Times New Roman" w:cs="Times New Roman"/>
        </w:rPr>
        <w:t xml:space="preserve">w odniesieniu do zmiany przedmiotu Zadania: </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 xml:space="preserve"> orzeczenie  sądu  powszechnego  lub  administracyjnego,  a  także  decyzja  organu  administracji publicznej skutkująca koniecznością dokonania zmiany Zadania, </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 xml:space="preserve">dokument potwierdzający wady lub nieścisłości opisu przedmiotu Zadania, </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 xml:space="preserve">analiza rynku potwierdzająca brak lub istotne ograniczenie dostępności materiałów, surowców, produktów lub sprzętu niezbędnych do wykonania Umowy, </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 xml:space="preserve">dokument potwierdzający obiektywne trudności w uzyskaniu materiałów, surowców, produktów lub  sprzętu  niezbędnych  do  wykonania  Umowy,  takie  jak  w  szczególności  oferty  lub korespondencja  z  podmiotem  trzecim  (np.  dystrybutorem,  producentem,  dostawcą), </w:t>
      </w:r>
    </w:p>
    <w:p w:rsidR="00A36161" w:rsidRPr="006C0142" w:rsidRDefault="006C69D1">
      <w:pPr>
        <w:pStyle w:val="Akapitzlist"/>
        <w:numPr>
          <w:ilvl w:val="1"/>
          <w:numId w:val="5"/>
        </w:numPr>
        <w:spacing w:line="240" w:lineRule="auto"/>
        <w:jc w:val="both"/>
        <w:rPr>
          <w:rFonts w:ascii="Times New Roman" w:hAnsi="Times New Roman" w:cs="Times New Roman"/>
        </w:rPr>
      </w:pPr>
      <w:r w:rsidRPr="006C0142">
        <w:rPr>
          <w:rFonts w:ascii="Times New Roman" w:hAnsi="Times New Roman" w:cs="Times New Roman"/>
        </w:rPr>
        <w:t>w odniesieniu do zmiany terminu wykonania Umowy lub poszczególnych części:</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 xml:space="preserve">wniosek o wydanie orzeczenia, decyzji, opinii, dokonanie uzgodnień itp., wraz z orzeczeniem, decyzją  organu  lub  urzędową  notatką  służbową  lub  innym  dokumentem  określającym szczególne wymogi dotyczące realizacji Umowy (np. wytyczne gestorów sieci), które potwierdzą wystąpienie opóźnienia, </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 xml:space="preserve">dokument  potwierdzający  istnienie  lub  zgłoszenie  roszczeń  osób  trzecich  wpływających na termin realizacji Umowy, </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lastRenderedPageBreak/>
        <w:t xml:space="preserve">orzeczenie  sądu  powszechnego  lub  administracyjnego,  a  także  decyzja  organu  administracji publicznej skutkujące wstrzymaniem realizacji Umowy lub poszczególnych części, </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 xml:space="preserve">raport  meteorologiczny  za  odpowiedni  okres,  w  którym  wystąpiły  warunki  atmosferyczne skutkujące opóźnieniem realizacji Umowy, </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dokument  potwierdzający  wystąpienie  opóźnień  w  realizacji  innych  przedsięwzięć,  które wpływają na termin realizacji Umowy,</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dokument  potwierdzający  wystąpienie  okoliczności,  których  Strony  nie  mogły  przewidzieć przed  zawarciem  Umowy,  a  które  wpływają  na  termin  realizacji  Umowy,</w:t>
      </w:r>
    </w:p>
    <w:p w:rsidR="00A36161" w:rsidRPr="006C0142" w:rsidRDefault="006C69D1">
      <w:pPr>
        <w:pStyle w:val="Akapitzlist"/>
        <w:numPr>
          <w:ilvl w:val="2"/>
          <w:numId w:val="5"/>
        </w:numPr>
        <w:spacing w:line="240" w:lineRule="auto"/>
        <w:jc w:val="both"/>
        <w:rPr>
          <w:rFonts w:ascii="Times New Roman" w:hAnsi="Times New Roman" w:cs="Times New Roman"/>
        </w:rPr>
      </w:pPr>
      <w:r w:rsidRPr="006C0142">
        <w:rPr>
          <w:rFonts w:ascii="Times New Roman" w:hAnsi="Times New Roman" w:cs="Times New Roman"/>
        </w:rPr>
        <w:t>dokument potwierdzający, że dokonanie zmian Zadania ma wpływ na termin wykonania Umowy.</w:t>
      </w:r>
    </w:p>
    <w:p w:rsidR="00A36161" w:rsidRPr="006C0142" w:rsidRDefault="006C69D1">
      <w:pPr>
        <w:pStyle w:val="Akapitzlist"/>
        <w:numPr>
          <w:ilvl w:val="0"/>
          <w:numId w:val="5"/>
        </w:numPr>
        <w:spacing w:line="240" w:lineRule="auto"/>
        <w:jc w:val="both"/>
        <w:rPr>
          <w:rFonts w:ascii="Times New Roman" w:hAnsi="Times New Roman" w:cs="Times New Roman"/>
        </w:rPr>
      </w:pPr>
      <w:r w:rsidRPr="006C0142">
        <w:rPr>
          <w:rFonts w:ascii="Times New Roman" w:hAnsi="Times New Roman" w:cs="Times New Roman"/>
        </w:rPr>
        <w:t xml:space="preserve">Zmiana Umowy wymaga dla swej ważności, pod rygorem nieważności, zachowania formy pisemnej. </w:t>
      </w:r>
    </w:p>
    <w:p w:rsidR="00A36161" w:rsidRPr="006C0142" w:rsidRDefault="006C69D1">
      <w:pPr>
        <w:pStyle w:val="Akapitzlist"/>
        <w:numPr>
          <w:ilvl w:val="0"/>
          <w:numId w:val="5"/>
        </w:numPr>
        <w:spacing w:line="240" w:lineRule="auto"/>
        <w:jc w:val="both"/>
        <w:rPr>
          <w:rFonts w:ascii="Times New Roman" w:hAnsi="Times New Roman" w:cs="Times New Roman"/>
        </w:rPr>
      </w:pPr>
      <w:r w:rsidRPr="006C0142">
        <w:rPr>
          <w:rFonts w:ascii="Times New Roman" w:hAnsi="Times New Roman" w:cs="Times New Roman"/>
        </w:rPr>
        <w:t xml:space="preserve">Powyższe postanowienia stanowią katalog zmian, na które Zamawiający może wyrazić zgodę. Zamawiający nie jest jednak zobowiązany do wyrażenia zgody na przedmiotowe zmiany.  </w:t>
      </w:r>
    </w:p>
    <w:p w:rsidR="00A36161" w:rsidRPr="006C0142" w:rsidRDefault="006C69D1">
      <w:pPr>
        <w:spacing w:line="240" w:lineRule="auto"/>
        <w:jc w:val="center"/>
      </w:pPr>
      <w:r w:rsidRPr="006C0142">
        <w:rPr>
          <w:rFonts w:ascii="Times New Roman" w:hAnsi="Times New Roman" w:cs="Times New Roman"/>
          <w:b/>
          <w:bCs/>
        </w:rPr>
        <w:t xml:space="preserve">§ 8 Odbiory </w:t>
      </w:r>
    </w:p>
    <w:p w:rsidR="00A36161" w:rsidRPr="006C0142" w:rsidRDefault="006C69D1">
      <w:pPr>
        <w:pStyle w:val="Akapitzlist"/>
        <w:numPr>
          <w:ilvl w:val="0"/>
          <w:numId w:val="6"/>
        </w:numPr>
        <w:spacing w:line="240" w:lineRule="auto"/>
        <w:jc w:val="both"/>
        <w:rPr>
          <w:rFonts w:ascii="Times New Roman" w:hAnsi="Times New Roman" w:cs="Times New Roman"/>
        </w:rPr>
      </w:pPr>
      <w:r w:rsidRPr="006C0142">
        <w:rPr>
          <w:rFonts w:ascii="Times New Roman" w:hAnsi="Times New Roman" w:cs="Times New Roman"/>
        </w:rPr>
        <w:t xml:space="preserve">Po wykonaniu Zadania, Wykonawca zawiadomi o tym fakcie Zamawiającego i Strony przystąpią do czynności odbiorowych. </w:t>
      </w:r>
    </w:p>
    <w:p w:rsidR="00A36161" w:rsidRPr="006C0142" w:rsidRDefault="006C69D1">
      <w:pPr>
        <w:pStyle w:val="Akapitzlist"/>
        <w:numPr>
          <w:ilvl w:val="0"/>
          <w:numId w:val="6"/>
        </w:numPr>
        <w:spacing w:line="240" w:lineRule="auto"/>
        <w:jc w:val="both"/>
        <w:rPr>
          <w:rFonts w:ascii="Times New Roman" w:hAnsi="Times New Roman" w:cs="Times New Roman"/>
        </w:rPr>
      </w:pPr>
      <w:r w:rsidRPr="006C0142">
        <w:rPr>
          <w:rFonts w:ascii="Times New Roman" w:hAnsi="Times New Roman" w:cs="Times New Roman"/>
        </w:rPr>
        <w:t xml:space="preserve">Potwierdzeniem wykonania Umowy stanowić  będzie protokół  odbioru  nie  zawierający  zastrzeżeń  Zamawiającego w stosunku do wykonanej Umowy. </w:t>
      </w:r>
    </w:p>
    <w:p w:rsidR="00A36161" w:rsidRDefault="006C69D1">
      <w:pPr>
        <w:pStyle w:val="Akapitzlist"/>
        <w:numPr>
          <w:ilvl w:val="0"/>
          <w:numId w:val="6"/>
        </w:numPr>
        <w:spacing w:line="240" w:lineRule="auto"/>
        <w:jc w:val="both"/>
      </w:pPr>
      <w:r w:rsidRPr="006C0142">
        <w:rPr>
          <w:rFonts w:ascii="Times New Roman" w:hAnsi="Times New Roman" w:cs="Times New Roman"/>
        </w:rPr>
        <w:t>W przypadku nienależytego wykonania Umowy, Zamawiający zobowiązuje się do pisemnego</w:t>
      </w:r>
      <w:r>
        <w:rPr>
          <w:rFonts w:ascii="Times New Roman" w:hAnsi="Times New Roman" w:cs="Times New Roman"/>
        </w:rPr>
        <w:t xml:space="preserve"> wskazania zastrzeżeń Wykonawcy. Jednocześnie  Zamawiający  zobowiąże  Wykonawcę do  usunięcia wszelkich  niezgodności  z  Umową,  przepisami prawa lub dokumentacją i  ponownego  przekazania przedmiotu Umowy do odbioru we wskazanym terminie, nie dłuższym niż 7 dni roboczych. </w:t>
      </w:r>
    </w:p>
    <w:p w:rsidR="00A36161" w:rsidRDefault="006C69D1">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Wykonawca zobowiązuje się do niezwłocznego usuwania wskazanych w toku odbioru wad i ponownego przekazania przedmiotu Umowy do odbioru. Wykonawcy nie przysługuje dodatkowe  wynagrodzenie  z  tytułu  usunięcia  stwierdzonych  przez Zamawiającego niezgodności.</w:t>
      </w:r>
    </w:p>
    <w:p w:rsidR="00A36161" w:rsidRDefault="006C69D1">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 xml:space="preserve">Do ponownego przekazania przedmiotu Umowy do odbioru, o którym mowa w  ust.  4,  stosuje  się  procedurę  określoną  w  ust.  1-5,  aż  do   przekazania przedmiotu Umowy zgodnego z Umową, potwierdzonego protokołem odbioru. </w:t>
      </w:r>
    </w:p>
    <w:p w:rsidR="00A36161" w:rsidRDefault="006C69D1">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 xml:space="preserve">Strony postanawiają, że będą stosowane następujące rodzaje odbiorów robót: </w:t>
      </w:r>
    </w:p>
    <w:p w:rsidR="00A36161" w:rsidRDefault="006C69D1">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odbiory robót zanikających i ulegających zakryciu,</w:t>
      </w:r>
    </w:p>
    <w:p w:rsidR="00A36161" w:rsidRDefault="006C69D1">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odbiór  końcowy  po  zakończeniu  wszystkich  robót budowlanych</w:t>
      </w:r>
      <w:r>
        <w:rPr>
          <w:rFonts w:ascii="Times New Roman" w:hAnsi="Times New Roman" w:cs="Times New Roman"/>
          <w:color w:val="FF0000"/>
        </w:rPr>
        <w:t xml:space="preserve"> </w:t>
      </w:r>
      <w:r>
        <w:rPr>
          <w:rFonts w:ascii="Times New Roman" w:hAnsi="Times New Roman" w:cs="Times New Roman"/>
        </w:rPr>
        <w:t xml:space="preserve">i  dostarczeniu  Zamawiającemu  kompletu dokumentów </w:t>
      </w:r>
    </w:p>
    <w:p w:rsidR="00A36161" w:rsidRDefault="006C69D1">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 xml:space="preserve">odbiór w okresie rękojmi i gwarancji, </w:t>
      </w:r>
    </w:p>
    <w:p w:rsidR="00A36161" w:rsidRDefault="006C69D1">
      <w:pPr>
        <w:pStyle w:val="Akapitzlist"/>
        <w:numPr>
          <w:ilvl w:val="1"/>
          <w:numId w:val="6"/>
        </w:numPr>
        <w:spacing w:line="240" w:lineRule="auto"/>
        <w:jc w:val="both"/>
      </w:pPr>
      <w:r>
        <w:rPr>
          <w:rFonts w:ascii="Times New Roman" w:hAnsi="Times New Roman" w:cs="Times New Roman"/>
        </w:rPr>
        <w:t>odbiór robót przerwanych określonych w § 10.</w:t>
      </w:r>
    </w:p>
    <w:p w:rsidR="00A36161" w:rsidRDefault="006C69D1">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 xml:space="preserve">Odbiory  robót  zanikających  i  ulegających  zakryciu,  dokonywane  będą przez Inspektora Nadzoru Inwestorskiego. Wykonawca winien zgłaszać gotowość do odbiorów, o których mowa w zdaniu pierwszym, wpisem do Dziennika budowy. Inspektor dokona odbioru w terminie do 3 dni roboczych – dotyczy Części I. </w:t>
      </w:r>
    </w:p>
    <w:p w:rsidR="00A36161" w:rsidRDefault="006C69D1">
      <w:pPr>
        <w:pStyle w:val="Akapitzlist"/>
        <w:numPr>
          <w:ilvl w:val="0"/>
          <w:numId w:val="6"/>
        </w:numPr>
        <w:spacing w:line="240" w:lineRule="auto"/>
        <w:jc w:val="both"/>
      </w:pPr>
      <w:r>
        <w:rPr>
          <w:rFonts w:ascii="Times New Roman" w:hAnsi="Times New Roman" w:cs="Times New Roman"/>
        </w:rPr>
        <w:t xml:space="preserve">Odbiór robót zanikających i ulegających zakryciu nie powoduje utraty uprawnień  Zamawiającego  związanych  ze zgłoszeniem wad i usterek robót odebranych takim protokołem, przy odbiorze końcowym.  </w:t>
      </w:r>
    </w:p>
    <w:p w:rsidR="00A36161" w:rsidRDefault="006C69D1">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 xml:space="preserve">Wykonawca zgłosi Zamawiającemu gotowość do odbioru końcowego w formie pisemnej. </w:t>
      </w:r>
    </w:p>
    <w:p w:rsidR="00A36161" w:rsidRDefault="006C69D1">
      <w:pPr>
        <w:pStyle w:val="Akapitzlist"/>
        <w:numPr>
          <w:ilvl w:val="0"/>
          <w:numId w:val="6"/>
        </w:numPr>
        <w:spacing w:line="240" w:lineRule="auto"/>
        <w:jc w:val="both"/>
      </w:pPr>
      <w:r>
        <w:rPr>
          <w:rFonts w:ascii="Times New Roman" w:hAnsi="Times New Roman" w:cs="Times New Roman"/>
        </w:rPr>
        <w:t xml:space="preserve">Podstawą  zgłoszenia  przez  Wykonawcę  gotowości  do  odbioru  końcowego,  będzie  faktyczne wykonanie  robót – dotyczy Części I </w:t>
      </w:r>
      <w:proofErr w:type="spellStart"/>
      <w:r>
        <w:rPr>
          <w:rFonts w:ascii="Times New Roman" w:hAnsi="Times New Roman" w:cs="Times New Roman"/>
        </w:rPr>
        <w:t>i</w:t>
      </w:r>
      <w:proofErr w:type="spellEnd"/>
      <w:r>
        <w:rPr>
          <w:rFonts w:ascii="Times New Roman" w:hAnsi="Times New Roman" w:cs="Times New Roman"/>
        </w:rPr>
        <w:t xml:space="preserve"> II,  potwierdzone  w  Dzienniku  budowy  wpisem  dokonanym  przez  Kierownika Budowy, potwierdzonym przez Inspektora Nadzoru Inwestorskiego – dotyczy Części I.</w:t>
      </w:r>
      <w:r>
        <w:rPr>
          <w:rFonts w:ascii="Times New Roman" w:hAnsi="Times New Roman" w:cs="Times New Roman"/>
          <w:color w:val="FF0000"/>
        </w:rPr>
        <w:t xml:space="preserve"> </w:t>
      </w:r>
    </w:p>
    <w:p w:rsidR="00A36161" w:rsidRDefault="006C69D1">
      <w:pPr>
        <w:pStyle w:val="Akapitzlist"/>
        <w:numPr>
          <w:ilvl w:val="0"/>
          <w:numId w:val="6"/>
        </w:numPr>
        <w:spacing w:line="240" w:lineRule="auto"/>
        <w:jc w:val="both"/>
      </w:pPr>
      <w:r>
        <w:rPr>
          <w:rFonts w:ascii="Times New Roman" w:hAnsi="Times New Roman" w:cs="Times New Roman"/>
        </w:rPr>
        <w:t>Wraz ze zgłoszeniem do odbioru końcowego Wykonawca przekaże Zamawiającemu następujące dokumenty:</w:t>
      </w:r>
    </w:p>
    <w:p w:rsidR="00A36161" w:rsidRDefault="006C69D1">
      <w:pPr>
        <w:pStyle w:val="Akapitzlist"/>
        <w:numPr>
          <w:ilvl w:val="0"/>
          <w:numId w:val="21"/>
        </w:numPr>
        <w:spacing w:line="240" w:lineRule="auto"/>
        <w:jc w:val="both"/>
      </w:pPr>
      <w:r>
        <w:rPr>
          <w:rFonts w:ascii="Times New Roman" w:hAnsi="Times New Roman" w:cs="Times New Roman"/>
        </w:rPr>
        <w:t xml:space="preserve"> dla  Części I: </w:t>
      </w:r>
    </w:p>
    <w:p w:rsidR="00A36161" w:rsidRDefault="006C69D1">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lastRenderedPageBreak/>
        <w:t xml:space="preserve">dziennik budowy, </w:t>
      </w:r>
    </w:p>
    <w:p w:rsidR="00A36161" w:rsidRDefault="006C69D1">
      <w:pPr>
        <w:pStyle w:val="Akapitzlist"/>
        <w:numPr>
          <w:ilvl w:val="1"/>
          <w:numId w:val="6"/>
        </w:numPr>
        <w:spacing w:line="240" w:lineRule="auto"/>
        <w:jc w:val="both"/>
      </w:pPr>
      <w:r>
        <w:rPr>
          <w:rFonts w:ascii="Times New Roman" w:hAnsi="Times New Roman" w:cs="Times New Roman"/>
        </w:rPr>
        <w:t xml:space="preserve">dokumentację powykonawczą, opisaną i skompletowaną w jednym egzemplarzu, </w:t>
      </w:r>
    </w:p>
    <w:p w:rsidR="00A36161" w:rsidRDefault="006C69D1">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 xml:space="preserve">wymagane  dokumenty,  niezbędne  zaświadczenia  właściwych  instytucji  i  organów,  niezbędne świadectwa dotyczące materiałów, wyniki badań, protokoły odbiorów częściowych, certyfikaty, inne dokumenty wymagane stosownymi przepisami – jeżeli dotyczy, </w:t>
      </w:r>
    </w:p>
    <w:p w:rsidR="00A36161" w:rsidRDefault="006C69D1">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oświadczenie  Kierownika  budowy  o  zgodności  wykonania  robót  z dokumentacją  projektową, obowiązującymi przepisami i normami,</w:t>
      </w:r>
    </w:p>
    <w:p w:rsidR="00A36161" w:rsidRDefault="006C69D1">
      <w:pPr>
        <w:pStyle w:val="Akapitzlist"/>
        <w:numPr>
          <w:ilvl w:val="1"/>
          <w:numId w:val="6"/>
        </w:numPr>
        <w:spacing w:line="240" w:lineRule="auto"/>
        <w:jc w:val="both"/>
        <w:rPr>
          <w:rFonts w:ascii="Times New Roman" w:hAnsi="Times New Roman" w:cs="Times New Roman"/>
        </w:rPr>
      </w:pPr>
      <w:r>
        <w:rPr>
          <w:rFonts w:ascii="Times New Roman" w:hAnsi="Times New Roman" w:cs="Times New Roman"/>
        </w:rPr>
        <w:t>dokumenty (atesty, certyfikaty) potwierdzające, że wbudowane wyroby budowlane są zgodne z art. 10 ustawy Prawo budowlane (opisane i ostemplowane przez Kierownika budowy/robót),</w:t>
      </w:r>
    </w:p>
    <w:p w:rsidR="00A36161" w:rsidRDefault="006C69D1">
      <w:pPr>
        <w:pStyle w:val="Akapitzlist"/>
        <w:numPr>
          <w:ilvl w:val="1"/>
          <w:numId w:val="6"/>
        </w:numPr>
        <w:spacing w:line="240" w:lineRule="auto"/>
        <w:jc w:val="both"/>
      </w:pPr>
      <w:r>
        <w:rPr>
          <w:rFonts w:ascii="Times New Roman" w:hAnsi="Times New Roman" w:cs="Times New Roman"/>
        </w:rPr>
        <w:t>inwentaryzację powykonawczą, z tym zastrzeżeniem, że w dniu odbioru końcowego Wykonawca złoży jedynie Inwentaryzację geodezyjną powykonawczą dotyczącą inwestycji sporządzoną przez geodetę uprawnionego. Inwentaryzację geodezyjną powykonawczą zatwierdzoną przez Wydział Geodezji, Kartografii, Katastru i Gospodarki Nieruchomościami Starostwa Powiatowego w Sochaczewie Wykonawca złoży Zamawiającemu w terminie nie dłuższym niż 30 dni kalendarzowych od daty dokonania odbioru.</w:t>
      </w:r>
    </w:p>
    <w:p w:rsidR="00A36161" w:rsidRDefault="006C69D1">
      <w:pPr>
        <w:pStyle w:val="Akapitzlist"/>
        <w:numPr>
          <w:ilvl w:val="0"/>
          <w:numId w:val="22"/>
        </w:numPr>
        <w:spacing w:line="240" w:lineRule="auto"/>
        <w:jc w:val="both"/>
        <w:rPr>
          <w:rFonts w:ascii="Times New Roman" w:hAnsi="Times New Roman"/>
        </w:rPr>
      </w:pPr>
      <w:r>
        <w:rPr>
          <w:rFonts w:ascii="Times New Roman" w:hAnsi="Times New Roman" w:cs="Times New Roman"/>
        </w:rPr>
        <w:t xml:space="preserve">dla  Części II: </w:t>
      </w:r>
    </w:p>
    <w:p w:rsidR="00A36161" w:rsidRDefault="006C69D1">
      <w:pPr>
        <w:pStyle w:val="Akapitzlist"/>
        <w:numPr>
          <w:ilvl w:val="0"/>
          <w:numId w:val="23"/>
        </w:numPr>
        <w:spacing w:line="240" w:lineRule="auto"/>
        <w:ind w:left="1077" w:hanging="340"/>
        <w:jc w:val="both"/>
        <w:rPr>
          <w:rFonts w:ascii="Times New Roman" w:hAnsi="Times New Roman"/>
        </w:rPr>
      </w:pPr>
      <w:r>
        <w:rPr>
          <w:rFonts w:ascii="Times New Roman" w:hAnsi="Times New Roman" w:cs="Times New Roman"/>
        </w:rPr>
        <w:t>komplet dokumentów pozwalających na ocenę prawidłowego wykonania Zadania, a w szczególności: niezbędne  świadectwa  dotyczące  materiałów, wyniki  badań.</w:t>
      </w:r>
    </w:p>
    <w:p w:rsidR="00A36161" w:rsidRDefault="006C69D1">
      <w:pPr>
        <w:pStyle w:val="Akapitzlist"/>
        <w:numPr>
          <w:ilvl w:val="0"/>
          <w:numId w:val="6"/>
        </w:numPr>
        <w:spacing w:line="240" w:lineRule="auto"/>
        <w:jc w:val="both"/>
      </w:pPr>
      <w:r>
        <w:rPr>
          <w:rFonts w:ascii="Times New Roman" w:hAnsi="Times New Roman" w:cs="Times New Roman"/>
        </w:rPr>
        <w:t xml:space="preserve">Zamawiający  wyznaczy  i  rozpocznie  czynności  odbioru  końcowego  w  terminie  do 7  dni roboczych od daty zawiadomienia go o zakończeniu robót i dostarczeniu kompletu dokumentów wymienionych  w  ust.  11.  W  przypadku  nie  dostarczenia  dokumentów  opisanych  w  ust.  11 Zamawiający nie wyznaczy i nie rozpocznie czynności odbioru końcowego. </w:t>
      </w:r>
    </w:p>
    <w:p w:rsidR="00A36161" w:rsidRDefault="006C69D1">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W przypadku stwierdzenia w trakcie odbioru istotnych wad lub usterek, Wykonawca usunie je na własny koszt w terminie wyznaczonym przez Zamawiającego, uwzględniającym propozycje Wykonawcy oraz możliwości technologiczne, wiedzę budowlaną i techniczną. Strony po usunięciu wad lub usterek przystąpią ponownie do czynności odbioru końcowego.</w:t>
      </w:r>
    </w:p>
    <w:p w:rsidR="00A36161" w:rsidRDefault="006C69D1">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 xml:space="preserve">W przypadku stwierdzenia w trakcie odbioru nieistotnych wad lub usterek, Wykonawca usunie je na własny koszt w terminie wyznaczonym przez Zamawiającego uwzględniającym propozycje Wykonawcy oraz możliwości technologiczne, wiedzę budowlaną i techniczną. </w:t>
      </w:r>
    </w:p>
    <w:p w:rsidR="006C0142" w:rsidRPr="00A42128" w:rsidRDefault="006C69D1" w:rsidP="00A42128">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 xml:space="preserve">W  przypadku, o którym mowa w ust. 13 i 14, tj.  nie  usunięcia  wad  i  usterek  przez  Wykonawcę  w  terminie  wyznaczonym przez Zamawiającego lub wykonania prac niezgodnie z dokumentacją i zasadami sztuki budowlanej – Zamawiający ma prawo zlecić usunięcie wad, usterek lub wykonanych prac niezgodnie z dokumentacją  osobie  trzeciej  na  koszt  i  ryzyko  Wykonawcy  bez  utraty  uprawnień  z  rękojmi  i gwarancji, na co Wykonawca wyraża zgodę. </w:t>
      </w:r>
    </w:p>
    <w:p w:rsidR="00A36161" w:rsidRDefault="006C69D1">
      <w:pPr>
        <w:spacing w:line="240" w:lineRule="auto"/>
        <w:jc w:val="center"/>
      </w:pPr>
      <w:r>
        <w:rPr>
          <w:rFonts w:ascii="Times New Roman" w:hAnsi="Times New Roman" w:cs="Times New Roman"/>
          <w:b/>
          <w:bCs/>
        </w:rPr>
        <w:t>§ 9 Kary umowne</w:t>
      </w:r>
    </w:p>
    <w:p w:rsidR="00A36161" w:rsidRDefault="006C69D1">
      <w:pPr>
        <w:pStyle w:val="Akapitzlist"/>
        <w:numPr>
          <w:ilvl w:val="0"/>
          <w:numId w:val="7"/>
        </w:numPr>
        <w:spacing w:line="240" w:lineRule="auto"/>
        <w:jc w:val="both"/>
      </w:pPr>
      <w:r>
        <w:rPr>
          <w:rFonts w:ascii="Times New Roman" w:hAnsi="Times New Roman" w:cs="Times New Roman"/>
        </w:rPr>
        <w:t xml:space="preserve">Wykonawca  zapłaci  Zamawiającemu  karę  umowną  za  odstąpienie w całości lub w części niewykonanej od  Umowy  przez Zamawiającego z przyczyn leżących po stronie Wykonawcy, w tym z przyczyn, o których mowa w § 10 ust. 1 lub za odstąpienie od Umowy przez Wykonawcę z przyczyn niezależnych od Zamawiającego, w wysokości </w:t>
      </w:r>
      <w:r>
        <w:rPr>
          <w:rFonts w:ascii="Times New Roman" w:hAnsi="Times New Roman" w:cs="Times New Roman"/>
          <w:b/>
        </w:rPr>
        <w:t>15%</w:t>
      </w:r>
      <w:r>
        <w:rPr>
          <w:rFonts w:ascii="Times New Roman" w:hAnsi="Times New Roman" w:cs="Times New Roman"/>
        </w:rPr>
        <w:t xml:space="preserve"> wynagrodzenia brutto określonego w § 4 ust. 1. </w:t>
      </w:r>
    </w:p>
    <w:p w:rsidR="00A36161" w:rsidRDefault="006C69D1">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 xml:space="preserve">Roszczenie  o  zapłatę  kary  umownej  z  tytułu  odstąpienia  od  umowy  przez  </w:t>
      </w:r>
      <w:r>
        <w:rPr>
          <w:rFonts w:ascii="Times New Roman" w:hAnsi="Times New Roman" w:cs="Times New Roman"/>
          <w:color w:val="000000"/>
        </w:rPr>
        <w:t xml:space="preserve">Zamawiającego </w:t>
      </w:r>
      <w:r>
        <w:rPr>
          <w:rFonts w:ascii="Times New Roman" w:hAnsi="Times New Roman" w:cs="Times New Roman"/>
        </w:rPr>
        <w:t xml:space="preserve"> z przyczyn,  o  których  mowa  w  ust.  1,  staje  się  wymagalne  w  dniu  pisemnego  oświadczenia  o odstąpieniu. </w:t>
      </w:r>
    </w:p>
    <w:p w:rsidR="00A36161" w:rsidRDefault="006C69D1">
      <w:pPr>
        <w:pStyle w:val="Akapitzlist"/>
        <w:numPr>
          <w:ilvl w:val="0"/>
          <w:numId w:val="7"/>
        </w:numPr>
        <w:spacing w:line="240" w:lineRule="auto"/>
        <w:jc w:val="both"/>
      </w:pPr>
      <w:r>
        <w:rPr>
          <w:rFonts w:ascii="Times New Roman" w:hAnsi="Times New Roman" w:cs="Times New Roman"/>
        </w:rPr>
        <w:t xml:space="preserve">Zamawiający zapłaci Wykonawcy karę umowną za odstąpienie od umowy z winy  Zamawiającego  w  wysokości   </w:t>
      </w:r>
      <w:r>
        <w:rPr>
          <w:rFonts w:ascii="Times New Roman" w:hAnsi="Times New Roman" w:cs="Times New Roman"/>
          <w:b/>
        </w:rPr>
        <w:t>15 %</w:t>
      </w:r>
      <w:r>
        <w:rPr>
          <w:rFonts w:ascii="Times New Roman" w:hAnsi="Times New Roman" w:cs="Times New Roman"/>
        </w:rPr>
        <w:t xml:space="preserve">  wynagrodzenia  brutto,  określonego  w  §  4  ust.  1  -  za wyjątkiem przyczyn określonych w ust. 7.</w:t>
      </w:r>
    </w:p>
    <w:p w:rsidR="00A36161" w:rsidRDefault="006C69D1">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 xml:space="preserve">Wykonawca zapłaci Zamawiającemu kary umowne: </w:t>
      </w:r>
    </w:p>
    <w:p w:rsidR="00A36161" w:rsidRDefault="006C69D1">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za  zwłokę w  zakończeniu  wykonania  Zadania  w  stosunku  do  terminów  określonych w § 3 ust. 1, w wysokości </w:t>
      </w:r>
      <w:r w:rsidR="00366615">
        <w:rPr>
          <w:rFonts w:ascii="Times New Roman" w:hAnsi="Times New Roman" w:cs="Times New Roman"/>
          <w:b/>
        </w:rPr>
        <w:t>1</w:t>
      </w:r>
      <w:r>
        <w:rPr>
          <w:rFonts w:ascii="Times New Roman" w:hAnsi="Times New Roman" w:cs="Times New Roman"/>
          <w:b/>
        </w:rPr>
        <w:t xml:space="preserve">%  </w:t>
      </w:r>
      <w:r>
        <w:rPr>
          <w:rFonts w:ascii="Times New Roman" w:hAnsi="Times New Roman" w:cs="Times New Roman"/>
        </w:rPr>
        <w:t xml:space="preserve">wynagrodzenia brutto, określonego w § 4 ust. 1 za każdy dzień zwłoki, </w:t>
      </w:r>
    </w:p>
    <w:p w:rsidR="00A36161" w:rsidRDefault="006C69D1">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lastRenderedPageBreak/>
        <w:t>za  nieterminowe  usunięcie  wad  stwierdzonych  w  pr</w:t>
      </w:r>
      <w:r w:rsidR="00100308">
        <w:rPr>
          <w:rFonts w:ascii="Times New Roman" w:hAnsi="Times New Roman" w:cs="Times New Roman"/>
        </w:rPr>
        <w:t>otokole  odbioru  końcowego  w </w:t>
      </w:r>
      <w:r>
        <w:rPr>
          <w:rFonts w:ascii="Times New Roman" w:hAnsi="Times New Roman" w:cs="Times New Roman"/>
        </w:rPr>
        <w:t xml:space="preserve">wysokości  </w:t>
      </w:r>
      <w:r w:rsidR="00366615">
        <w:rPr>
          <w:rFonts w:ascii="Times New Roman" w:hAnsi="Times New Roman" w:cs="Times New Roman"/>
          <w:b/>
        </w:rPr>
        <w:t>1</w:t>
      </w:r>
      <w:r>
        <w:rPr>
          <w:rFonts w:ascii="Times New Roman" w:hAnsi="Times New Roman" w:cs="Times New Roman"/>
          <w:b/>
        </w:rPr>
        <w:t xml:space="preserve"> %</w:t>
      </w:r>
      <w:r>
        <w:rPr>
          <w:rFonts w:ascii="Times New Roman" w:hAnsi="Times New Roman" w:cs="Times New Roman"/>
        </w:rPr>
        <w:t xml:space="preserve">  wynagrodzenia  brutto  określonego  w  §  4  ust.  1  za  każdy  dzień  zwłoki licząc od  dnia wyznaczonego przez Zamawiającego na usunięcie wad,</w:t>
      </w:r>
    </w:p>
    <w:p w:rsidR="00A36161" w:rsidRDefault="006C69D1">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w  przypadku  braku  zapłaty  wynagrodzenia  należnego  Podwykonawcy  lub  dalszemu Podwykonawcy w wysokości  </w:t>
      </w:r>
      <w:r>
        <w:rPr>
          <w:rFonts w:ascii="Times New Roman" w:hAnsi="Times New Roman" w:cs="Times New Roman"/>
          <w:b/>
        </w:rPr>
        <w:t>0,3</w:t>
      </w: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rPr>
        <w:t xml:space="preserve"> wynagrodzenia brutto należnego Podwykonawcy/dalszemu Podwykonawcy  za  każdy  dzień  zwłoki,  gdy  Zamawiający  dokona  bezpośredniej  zapłaty Podwykonawcy lub dalszemu Podwykonawcy, </w:t>
      </w:r>
    </w:p>
    <w:p w:rsidR="00A36161" w:rsidRDefault="006C69D1">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w przypadku nieterminowej zapłaty wynagrodzenia należnego Podwykonawcy lub dalszemu Podwykonawcy  w  wysokości  </w:t>
      </w:r>
      <w:r>
        <w:rPr>
          <w:rFonts w:ascii="Times New Roman" w:hAnsi="Times New Roman" w:cs="Times New Roman"/>
          <w:b/>
        </w:rPr>
        <w:t>0,2</w:t>
      </w:r>
      <w:r>
        <w:rPr>
          <w:rFonts w:ascii="Times New Roman" w:hAnsi="Times New Roman" w:cs="Times New Roman"/>
        </w:rPr>
        <w:t xml:space="preserve"> %  wynagrodzenia brutto należnego Podwykonawcy/dalszemu  Podwykonawcy  za  każdy  dzień  zwłoki  w  stosunku  do  terminu określonego z Podwykonawcą/dalszym Podwykonawcą,</w:t>
      </w:r>
    </w:p>
    <w:p w:rsidR="00A36161" w:rsidRDefault="006C69D1">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w przypadku nieprzedłożenia do zaakceptowania projektu umowy o podwykonawstwo, której przedmiotem są roboty budowlane lub projektu jej zmiany w wysokości </w:t>
      </w:r>
      <w:r>
        <w:rPr>
          <w:rFonts w:ascii="Times New Roman" w:hAnsi="Times New Roman" w:cs="Times New Roman"/>
          <w:b/>
        </w:rPr>
        <w:t>4 000,00</w:t>
      </w:r>
      <w:r>
        <w:rPr>
          <w:rFonts w:ascii="Times New Roman" w:hAnsi="Times New Roman" w:cs="Times New Roman"/>
        </w:rPr>
        <w:t xml:space="preserve"> </w:t>
      </w:r>
      <w:r>
        <w:rPr>
          <w:rFonts w:ascii="Times New Roman" w:hAnsi="Times New Roman" w:cs="Times New Roman"/>
          <w:b/>
          <w:bCs/>
        </w:rPr>
        <w:t>złotych</w:t>
      </w:r>
      <w:r>
        <w:rPr>
          <w:rFonts w:ascii="Times New Roman" w:hAnsi="Times New Roman" w:cs="Times New Roman"/>
        </w:rPr>
        <w:t xml:space="preserve"> za każdy przypadek naruszenia, </w:t>
      </w:r>
    </w:p>
    <w:p w:rsidR="00A36161" w:rsidRDefault="006C69D1">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w  przypadku  nieprzedłożenia  poświadczonej  za  zgodność  z  oryginałem  kopii  umowy  o podwykonawstwo lub jej zmiany w wysokości  </w:t>
      </w:r>
      <w:r>
        <w:rPr>
          <w:rFonts w:ascii="Times New Roman" w:hAnsi="Times New Roman" w:cs="Times New Roman"/>
          <w:b/>
        </w:rPr>
        <w:t>4 000,00</w:t>
      </w:r>
      <w:r>
        <w:rPr>
          <w:rFonts w:ascii="Times New Roman" w:hAnsi="Times New Roman" w:cs="Times New Roman"/>
          <w:b/>
          <w:bCs/>
        </w:rPr>
        <w:t xml:space="preserve"> złotych</w:t>
      </w:r>
      <w:r>
        <w:rPr>
          <w:rFonts w:ascii="Times New Roman" w:hAnsi="Times New Roman" w:cs="Times New Roman"/>
        </w:rPr>
        <w:t xml:space="preserve"> za każdy przypadek naruszenia, </w:t>
      </w:r>
    </w:p>
    <w:p w:rsidR="00A36161" w:rsidRDefault="006C69D1">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w  </w:t>
      </w:r>
      <w:r>
        <w:rPr>
          <w:rFonts w:ascii="Times New Roman" w:hAnsi="Times New Roman" w:cs="Times New Roman"/>
          <w:color w:val="000000" w:themeColor="text1"/>
        </w:rPr>
        <w:t xml:space="preserve">przypadku  braku  zmiany  umowy  o  podwykonawstwo  w  zakresie  wskazanym  przez Zamawiającego   </w:t>
      </w:r>
      <w:r>
        <w:rPr>
          <w:rFonts w:ascii="Times New Roman" w:hAnsi="Times New Roman" w:cs="Times New Roman"/>
          <w:b/>
          <w:bCs/>
        </w:rPr>
        <w:t>4 000,00 złotych</w:t>
      </w:r>
      <w:r>
        <w:rPr>
          <w:rFonts w:ascii="Times New Roman" w:hAnsi="Times New Roman" w:cs="Times New Roman"/>
        </w:rPr>
        <w:t xml:space="preserve"> za każdy przypadek naruszenia, </w:t>
      </w:r>
    </w:p>
    <w:p w:rsidR="00A36161" w:rsidRDefault="006C69D1">
      <w:pPr>
        <w:pStyle w:val="Akapitzlist"/>
        <w:numPr>
          <w:ilvl w:val="1"/>
          <w:numId w:val="7"/>
        </w:numPr>
        <w:spacing w:line="240" w:lineRule="auto"/>
        <w:jc w:val="both"/>
      </w:pPr>
      <w:r>
        <w:rPr>
          <w:rFonts w:ascii="Times New Roman" w:hAnsi="Times New Roman" w:cs="Times New Roman"/>
        </w:rPr>
        <w:t xml:space="preserve">za każdy stwierdzony przypadek niezatrudnienia przez Wykonawcę/Podwykonawcę na umowę o pracę  osoby,  która wykonuje czynności wymienione w § 6 ust. 1, w wysokości      </w:t>
      </w:r>
      <w:r w:rsidR="00940CEC">
        <w:rPr>
          <w:rFonts w:ascii="Times New Roman" w:hAnsi="Times New Roman" w:cs="Times New Roman"/>
          <w:b/>
        </w:rPr>
        <w:t>1</w:t>
      </w:r>
      <w:r>
        <w:rPr>
          <w:rFonts w:ascii="Times New Roman" w:hAnsi="Times New Roman" w:cs="Times New Roman"/>
          <w:b/>
        </w:rPr>
        <w:t> 000,00</w:t>
      </w:r>
      <w:r>
        <w:rPr>
          <w:rFonts w:ascii="Times New Roman" w:hAnsi="Times New Roman" w:cs="Times New Roman"/>
        </w:rPr>
        <w:t xml:space="preserve"> </w:t>
      </w:r>
      <w:r>
        <w:rPr>
          <w:rFonts w:ascii="Times New Roman" w:hAnsi="Times New Roman" w:cs="Times New Roman"/>
          <w:b/>
          <w:bCs/>
        </w:rPr>
        <w:t xml:space="preserve">złotych </w:t>
      </w:r>
      <w:r>
        <w:rPr>
          <w:rFonts w:ascii="Times New Roman" w:hAnsi="Times New Roman" w:cs="Times New Roman"/>
        </w:rPr>
        <w:t xml:space="preserve">-  za każdy stwierdzony przypadek – dotyczy Części I, </w:t>
      </w:r>
    </w:p>
    <w:p w:rsidR="00A36161" w:rsidRDefault="006C69D1">
      <w:pPr>
        <w:pStyle w:val="Akapitzlist"/>
        <w:numPr>
          <w:ilvl w:val="1"/>
          <w:numId w:val="7"/>
        </w:numPr>
        <w:spacing w:line="240" w:lineRule="auto"/>
        <w:jc w:val="both"/>
      </w:pPr>
      <w:r>
        <w:rPr>
          <w:rFonts w:ascii="Times New Roman" w:hAnsi="Times New Roman" w:cs="Times New Roman"/>
        </w:rPr>
        <w:t>za brak złożenia na wezwanie Zamawiającego dokume</w:t>
      </w:r>
      <w:r w:rsidR="00940CEC">
        <w:rPr>
          <w:rFonts w:ascii="Times New Roman" w:hAnsi="Times New Roman" w:cs="Times New Roman"/>
        </w:rPr>
        <w:t>ntów określonych w § 6 ust. 5 w </w:t>
      </w:r>
      <w:r>
        <w:rPr>
          <w:rFonts w:ascii="Times New Roman" w:hAnsi="Times New Roman" w:cs="Times New Roman"/>
        </w:rPr>
        <w:t xml:space="preserve">terminie wskazanym w wezwaniu, za każdy dzień zwłoki i za każdy stwierdzony przypadek w kwocie </w:t>
      </w:r>
      <w:r>
        <w:rPr>
          <w:rFonts w:ascii="Times New Roman" w:hAnsi="Times New Roman" w:cs="Times New Roman"/>
          <w:b/>
        </w:rPr>
        <w:t>1.000,00</w:t>
      </w:r>
      <w:r>
        <w:rPr>
          <w:rFonts w:ascii="Times New Roman" w:hAnsi="Times New Roman" w:cs="Times New Roman"/>
        </w:rPr>
        <w:t xml:space="preserve"> </w:t>
      </w:r>
      <w:r>
        <w:rPr>
          <w:rFonts w:ascii="Times New Roman" w:hAnsi="Times New Roman" w:cs="Times New Roman"/>
          <w:b/>
          <w:bCs/>
          <w:color w:val="000000"/>
        </w:rPr>
        <w:t xml:space="preserve">złotych </w:t>
      </w:r>
      <w:r>
        <w:rPr>
          <w:rFonts w:ascii="Times New Roman" w:hAnsi="Times New Roman" w:cs="Times New Roman"/>
          <w:color w:val="000000"/>
        </w:rPr>
        <w:t>- dotyczy Części I,</w:t>
      </w:r>
      <w:r>
        <w:rPr>
          <w:rFonts w:ascii="Times New Roman" w:hAnsi="Times New Roman" w:cs="Times New Roman"/>
        </w:rPr>
        <w:t xml:space="preserve"> </w:t>
      </w:r>
    </w:p>
    <w:p w:rsidR="00A36161" w:rsidRDefault="006C69D1">
      <w:pPr>
        <w:pStyle w:val="Akapitzlist"/>
        <w:numPr>
          <w:ilvl w:val="1"/>
          <w:numId w:val="7"/>
        </w:numPr>
        <w:spacing w:line="240" w:lineRule="auto"/>
        <w:jc w:val="both"/>
      </w:pPr>
      <w:r>
        <w:rPr>
          <w:rFonts w:ascii="Times New Roman" w:hAnsi="Times New Roman" w:cs="Times New Roman"/>
        </w:rPr>
        <w:t xml:space="preserve">jeżeli  Wykonawca  w  ofercie  powołuje  się  na  zasoby  podmiotu  trzeciego  w  celu  wykazania spełniania warunków udziału w postępowaniu, a podmiot ten nie będzie wykonywał  czynności zgodnych ze złożonym w ofercie zobowiązaniem - Zamawiający naliczy karę w wysokości   </w:t>
      </w:r>
      <w:r>
        <w:rPr>
          <w:rFonts w:ascii="Times New Roman" w:hAnsi="Times New Roman" w:cs="Times New Roman"/>
          <w:b/>
        </w:rPr>
        <w:t xml:space="preserve">5% </w:t>
      </w:r>
      <w:r>
        <w:rPr>
          <w:rFonts w:ascii="Times New Roman" w:hAnsi="Times New Roman" w:cs="Times New Roman"/>
        </w:rPr>
        <w:t xml:space="preserve">wynagrodzenia  brutto  określonego  w  §  4  ust.  1  Umowy,  chyba  że  Wykonawca wykaże Zamawiającemu, że proponowany inny  Podwykonawca  (który  będzie  realizował  tą  część Zadania)  lub  on  sam  spełnia  warunki  udziału  w  postępowaniu  w  stopniu  nie  mniejszym  niż Podwykonawca,  na  którego  zasoby  Wykonawca  powołał  się  w  trakcie  postępowania  o udzielenie Zadania,  </w:t>
      </w:r>
    </w:p>
    <w:p w:rsidR="00A36161" w:rsidRDefault="006C69D1">
      <w:pPr>
        <w:pStyle w:val="Akapitzlist"/>
        <w:numPr>
          <w:ilvl w:val="1"/>
          <w:numId w:val="7"/>
        </w:numPr>
        <w:spacing w:line="240" w:lineRule="auto"/>
        <w:jc w:val="both"/>
        <w:rPr>
          <w:rFonts w:ascii="Times New Roman" w:hAnsi="Times New Roman" w:cs="Times New Roman"/>
        </w:rPr>
      </w:pPr>
      <w:r>
        <w:rPr>
          <w:rFonts w:ascii="Times New Roman" w:hAnsi="Times New Roman" w:cs="Times New Roman"/>
        </w:rPr>
        <w:t xml:space="preserve">za nieuzasadnioną przerwę w realizacji robót budowlanych dłuższą niż 10 dni, chyba że przerwa nastąpiła na skutek  okoliczności,  za które  Wykonawca  nie  ponosi  odpowiedzialności,  w  wysokości   </w:t>
      </w:r>
      <w:r>
        <w:rPr>
          <w:rFonts w:ascii="Times New Roman" w:hAnsi="Times New Roman" w:cs="Times New Roman"/>
          <w:b/>
        </w:rPr>
        <w:t>2%</w:t>
      </w:r>
      <w:r>
        <w:rPr>
          <w:rFonts w:ascii="Times New Roman" w:hAnsi="Times New Roman" w:cs="Times New Roman"/>
        </w:rPr>
        <w:t xml:space="preserve"> wynagrodzenia brutto, określonego w § 4 ust. 1 za każdy rozpoczęty dzień przerwy, </w:t>
      </w:r>
    </w:p>
    <w:p w:rsidR="00A36161" w:rsidRDefault="006C69D1">
      <w:pPr>
        <w:pStyle w:val="Akapitzlist"/>
        <w:numPr>
          <w:ilvl w:val="1"/>
          <w:numId w:val="7"/>
        </w:numPr>
        <w:spacing w:line="240" w:lineRule="auto"/>
        <w:jc w:val="both"/>
      </w:pPr>
      <w:r>
        <w:rPr>
          <w:rFonts w:ascii="Times New Roman" w:hAnsi="Times New Roman" w:cs="Times New Roman"/>
          <w:color w:val="000000" w:themeColor="text1"/>
        </w:rPr>
        <w:t xml:space="preserve">za nieobecność  uprawnionego  przedstawiciela  Wykonawcy  na  budowie  lub  innego rodzaju  spotkaniach,  jeżeli  Zamawiający  żądał  takiej  obecności  i  poinformował  o  tym Wykonawcę  w wysokości  </w:t>
      </w:r>
      <w:r>
        <w:rPr>
          <w:rFonts w:ascii="Times New Roman" w:hAnsi="Times New Roman" w:cs="Times New Roman"/>
          <w:b/>
          <w:bCs/>
          <w:color w:val="000000" w:themeColor="text1"/>
        </w:rPr>
        <w:t xml:space="preserve">1 000,00 złotych </w:t>
      </w:r>
      <w:r>
        <w:rPr>
          <w:rFonts w:ascii="Times New Roman" w:hAnsi="Times New Roman" w:cs="Times New Roman"/>
          <w:color w:val="000000" w:themeColor="text1"/>
        </w:rPr>
        <w:t xml:space="preserve">za każde zdarzenie, </w:t>
      </w:r>
    </w:p>
    <w:p w:rsidR="00A36161" w:rsidRDefault="006C69D1">
      <w:pPr>
        <w:pStyle w:val="Akapitzlist"/>
        <w:numPr>
          <w:ilvl w:val="0"/>
          <w:numId w:val="7"/>
        </w:numPr>
        <w:spacing w:line="240" w:lineRule="auto"/>
        <w:jc w:val="both"/>
      </w:pPr>
      <w:r>
        <w:rPr>
          <w:rFonts w:ascii="Times New Roman" w:hAnsi="Times New Roman" w:cs="Times New Roman"/>
        </w:rPr>
        <w:t xml:space="preserve">W przypadku zaistnienia sytuacji, o której mowa w § 8 ust. 15, kary umowne będą naliczane do dnia protokolarnego odbioru prac wykonanych zastępczo za Wykonawcę. </w:t>
      </w:r>
    </w:p>
    <w:p w:rsidR="00A36161" w:rsidRDefault="006C69D1">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Nie stanowi podstawy do zapłaty kary umownej odstąpienie od umowy przez Zamawiającego  w oparciu o podstawy, o jakich mowa w art. 456 PZP.</w:t>
      </w:r>
    </w:p>
    <w:p w:rsidR="00A36161" w:rsidRDefault="006C69D1">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 xml:space="preserve">Łączna  maksymalna  wysokość  kar  umownych  należnych  każdej  ze  Stron  nie  może  przekroczyć  </w:t>
      </w:r>
      <w:r>
        <w:rPr>
          <w:rFonts w:ascii="Times New Roman" w:hAnsi="Times New Roman" w:cs="Times New Roman"/>
          <w:b/>
        </w:rPr>
        <w:t>20%</w:t>
      </w:r>
      <w:r>
        <w:rPr>
          <w:rFonts w:ascii="Times New Roman" w:hAnsi="Times New Roman" w:cs="Times New Roman"/>
        </w:rPr>
        <w:t xml:space="preserve">  wynagrodzenia umownego brutto.</w:t>
      </w:r>
    </w:p>
    <w:p w:rsidR="00A36161" w:rsidRDefault="006C69D1">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 xml:space="preserve">Wykonawca oświadcza, iż wyraża zgodę na potrącanie kar umownych z faktury. </w:t>
      </w:r>
    </w:p>
    <w:p w:rsidR="00A36161" w:rsidRDefault="006C69D1">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 xml:space="preserve">Zamawiający  zastrzega  sobie  prawo  do  odszkodowania  przewyższającego  wysokość zastrzeżonych kar umownych do wysokości rzeczywiście poniesionej szkody i utraconych korzyści. </w:t>
      </w:r>
    </w:p>
    <w:p w:rsidR="00A36161" w:rsidRDefault="006C69D1">
      <w:pPr>
        <w:spacing w:line="240" w:lineRule="auto"/>
        <w:jc w:val="center"/>
      </w:pPr>
      <w:r>
        <w:rPr>
          <w:rFonts w:ascii="Times New Roman" w:hAnsi="Times New Roman" w:cs="Times New Roman"/>
          <w:b/>
          <w:bCs/>
        </w:rPr>
        <w:t>§ 10 Umowne prawo odstąpienia</w:t>
      </w:r>
    </w:p>
    <w:p w:rsidR="00A36161" w:rsidRDefault="006C69D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Niezależnie  od  podstaw  odstąpienia  określonych  w  PZP  i  kodeksie  cywilnym,  Zamawiającemu przysługuje  prawo  odstąpienia  od  umowy  w  całości  lub  w  części  niewykonanej  w  następujących przypadkach i terminach określonych poniżej:</w:t>
      </w:r>
    </w:p>
    <w:p w:rsidR="00A36161" w:rsidRDefault="006C69D1">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lastRenderedPageBreak/>
        <w:t xml:space="preserve">Wykonawca  nie  wywiązuje  się  ze  zobowiązań  wynikających  z  Umowy  lub  narusza  jej postanowienia,  w  tym  nie  wywiązuje  się  z  obowiązku  odebrania  placu  budowy w  terminie określonym w § 5 ust. 2 pkt a Umowy,  </w:t>
      </w:r>
    </w:p>
    <w:p w:rsidR="00A36161" w:rsidRDefault="006C69D1">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 xml:space="preserve">Wykonawca nie zastosuje się do żądania, aby jego personel naprawił zaniedbanie, </w:t>
      </w:r>
    </w:p>
    <w:p w:rsidR="00A36161" w:rsidRDefault="006C69D1">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 xml:space="preserve">Wykonawca  odmawia  lub  zaniedbuje  wykonanie  poleceń  wydanych  przez  Zamawiającego  lub osobę przez niego upoważnioną, </w:t>
      </w:r>
    </w:p>
    <w:p w:rsidR="00A36161" w:rsidRDefault="006C69D1">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 xml:space="preserve">Wykonawca zleca usługi Podwykonawcy niezatwierdzonemu przez Zamawiającego, </w:t>
      </w:r>
    </w:p>
    <w:p w:rsidR="00A36161" w:rsidRDefault="006C69D1">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 xml:space="preserve">wykonanie Zadania stanie się niemożliwe wskutek okoliczności leżących po stronie Wykonawcy, </w:t>
      </w:r>
    </w:p>
    <w:p w:rsidR="00A36161" w:rsidRDefault="006C69D1">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 xml:space="preserve">skierowano, bez akceptacji Zamawiającego, do wykonywania robót inne osoby, niż wskazane w ofercie, </w:t>
      </w:r>
    </w:p>
    <w:p w:rsidR="00A36161" w:rsidRDefault="006C69D1">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 xml:space="preserve">zostanie ogłoszona upadłość lub rozwiązanie Firmy Wykonawcy, </w:t>
      </w:r>
    </w:p>
    <w:p w:rsidR="00A36161" w:rsidRDefault="006C69D1">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 xml:space="preserve">Wykonawca przerwał bez uzasadnionej przyczyny realizację Zadania i przerwa ta trwa dłużej niż 10  dni  i  pomimo  pisemnego  wezwania  do  wykonania  Umowy  i  wyznaczonego  przez Zamawiającego terminu, nie wykonał tego zobowiązania, </w:t>
      </w:r>
    </w:p>
    <w:p w:rsidR="00A36161" w:rsidRDefault="006C69D1">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 xml:space="preserve">w  przypadku,  gdy  Wykonawca  zwleka  z  wykonaniem  Zadania,  iż  jest  prawdopodobne,  że  nie zdoła  wykonać  wszystkich  prac  objętych  umową  w  terminach,  o  których  mowa  w  §  3  ust.  1 Umowy,  Zamawiający  jest  wówczas  uprawniony,  bez  wyznaczania  terminu  dodatkowego,  do odstąpienia  od  umowy  w  całości  lub  części  przed  upływem  terminów,  o  których  mowa  w  §  3 ust. 1  Umowy  zachowując  uprawnienie  do  naliczania  kar  umownych  i  odszkodowania przewyższającego te kary, </w:t>
      </w:r>
    </w:p>
    <w:p w:rsidR="00A36161" w:rsidRDefault="006C69D1">
      <w:pPr>
        <w:pStyle w:val="Akapitzlist"/>
        <w:numPr>
          <w:ilvl w:val="1"/>
          <w:numId w:val="8"/>
        </w:numPr>
        <w:spacing w:line="240" w:lineRule="auto"/>
        <w:jc w:val="both"/>
        <w:rPr>
          <w:rFonts w:ascii="Times New Roman" w:hAnsi="Times New Roman" w:cs="Times New Roman"/>
          <w:u w:val="single"/>
        </w:rPr>
      </w:pPr>
      <w:r>
        <w:rPr>
          <w:rFonts w:ascii="Times New Roman" w:hAnsi="Times New Roman" w:cs="Times New Roman"/>
          <w:u w:val="single"/>
        </w:rPr>
        <w:t xml:space="preserve">wystąpi  konieczność  co  najmniej  trzykrotnego  dokonania  przez  Zamawiającego bezpośredniej zapłaty wynagrodzenia na rzecz Podwykonawcy lub dalszego Podwykonawcy lub konieczność dokonania  bezpośredniej  zapłaty  wynagrodzenia  na  rzecz  Podwykonawcy  lub  dalszego Podwykonawcy na sumę większą niż 5 % wartość brutto wynagrodzenia wskazanego w § 4 ust. 1 Umowy, </w:t>
      </w:r>
    </w:p>
    <w:p w:rsidR="00A36161" w:rsidRDefault="006C69D1">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w przypadku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36161" w:rsidRDefault="006C69D1">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 xml:space="preserve">jeżeli zachodzi co najmniej jedna z następujących okoliczności: </w:t>
      </w:r>
    </w:p>
    <w:p w:rsidR="00A36161" w:rsidRDefault="006C69D1">
      <w:pPr>
        <w:pStyle w:val="Akapitzlist"/>
        <w:numPr>
          <w:ilvl w:val="2"/>
          <w:numId w:val="8"/>
        </w:numPr>
        <w:spacing w:line="240" w:lineRule="auto"/>
        <w:jc w:val="both"/>
        <w:rPr>
          <w:rFonts w:ascii="Times New Roman" w:hAnsi="Times New Roman" w:cs="Times New Roman"/>
        </w:rPr>
      </w:pPr>
      <w:r>
        <w:rPr>
          <w:rFonts w:ascii="Times New Roman" w:hAnsi="Times New Roman" w:cs="Times New Roman"/>
        </w:rPr>
        <w:t xml:space="preserve">dokonano  zmiany  Umowy  z  naruszeniem  art.  454  i  art.  455 PZP,  w  tym  przypadku  Zamawiający odstępuje od Umowy w części, której zmiana dotyczy, </w:t>
      </w:r>
    </w:p>
    <w:p w:rsidR="00A36161" w:rsidRDefault="006C69D1">
      <w:pPr>
        <w:pStyle w:val="Akapitzlist"/>
        <w:numPr>
          <w:ilvl w:val="2"/>
          <w:numId w:val="8"/>
        </w:numPr>
        <w:spacing w:line="240" w:lineRule="auto"/>
        <w:jc w:val="both"/>
      </w:pPr>
      <w:r>
        <w:rPr>
          <w:rFonts w:ascii="Times New Roman" w:hAnsi="Times New Roman" w:cs="Times New Roman"/>
        </w:rPr>
        <w:t xml:space="preserve">Wykonawca w chwili zawarcia Umowy podlegał wykluczeniu na podstawie art. 108 i 109 ust. 1 pkt 4) PZP  oraz o których mowa w art. 7 ust. 1 ustawy z dnia </w:t>
      </w:r>
      <w:r>
        <w:rPr>
          <w:rFonts w:ascii="Times New Roman" w:hAnsi="Times New Roman" w:cs="Times New Roman"/>
        </w:rPr>
        <w:br/>
        <w:t>13 kwietnia 2022 r. o szczególnych rozwiązaniach w zakresie przeciwdziałania wspieraniu agresji na Ukrainę oraz służących ochronie bezpieczeństwa narodowego,</w:t>
      </w:r>
    </w:p>
    <w:p w:rsidR="00A36161" w:rsidRDefault="006C69D1">
      <w:pPr>
        <w:pStyle w:val="Akapitzlist"/>
        <w:numPr>
          <w:ilvl w:val="2"/>
          <w:numId w:val="8"/>
        </w:numPr>
        <w:spacing w:line="240" w:lineRule="auto"/>
        <w:jc w:val="both"/>
        <w:rPr>
          <w:rFonts w:ascii="Times New Roman" w:hAnsi="Times New Roman" w:cs="Times New Roman"/>
        </w:rPr>
      </w:pPr>
      <w:r>
        <w:rPr>
          <w:rFonts w:ascii="Times New Roman" w:hAnsi="Times New Roman" w:cs="Times New Roman"/>
        </w:rPr>
        <w:t xml:space="preserve">Trybunał  Sprawiedliwości  Unii  Europejskiej  stwierdził,  w  ramach  procedury  przewidzianej w  Traktacie  o  funkcjonowaniu  Unii  Europejskiej,  że  Rzeczpospolita  Polska  uchybiła zobowiązaniom,  które  ciążą  na  niej  na  mocy  Traktatów,  dyrektywy  2014/24/UE,  dyrektywy 2014/25/UE  i  dyrektywy  2009/81/WE,  z  uwagi  na  to,  że  Zamawiający  udzielił  Zadania z naruszeniem prawa Unii Europejskiej. </w:t>
      </w:r>
    </w:p>
    <w:p w:rsidR="00A36161" w:rsidRDefault="006C69D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Zamawiający  może  odstąpić  od  Umowy  w  przypadkach  określonych  w  ust.  1  po  bezskutecznym upływie  terminu  określonego  przez  Zamawiającego  w  pisemnym  zawiadomieniu Wykonawcy, zawierającym żądanie usunięcia zaniedbań (jeśli złożenie takiego zawiadomienia jest konieczne na podstawie przepisów prawa lub niniejszej Umowy).</w:t>
      </w:r>
    </w:p>
    <w:p w:rsidR="00A36161" w:rsidRDefault="006C69D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 Odstąpienie od Umowy, w przypadkach o których mowa w ust.1, może nastąpić w terminie do 30 dni od  powzięcia  wiadomości  o  powyższych  okolicznościach.  W  takim  przypadku  Wykonawca  może żądać jedynie wynagrodzenia należnego mu z tytułu wykonanej części Umowy do dnia odstąpienia. </w:t>
      </w:r>
    </w:p>
    <w:p w:rsidR="00A36161" w:rsidRDefault="006C69D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Po odstąpieniu od Umowy lub w przypadku, gdy Wykonawca otrzymał powiadomienie o odstąpieniu, podejmie  on  niezwłocznie  kroki  mające  na  celu  zakończenie  świadczenia  usług  </w:t>
      </w:r>
      <w:r>
        <w:rPr>
          <w:rFonts w:ascii="Times New Roman" w:hAnsi="Times New Roman" w:cs="Times New Roman"/>
        </w:rPr>
        <w:lastRenderedPageBreak/>
        <w:t>i  robót  w zorganizowany i sprawny sposób, umożliwiający zminimalizowanie kosztów i rozliczenie Zadania.</w:t>
      </w:r>
    </w:p>
    <w:p w:rsidR="00A36161" w:rsidRDefault="006C69D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Przedstawiciel Zamawiającego poświadczy, w możliwie najkrótszym terminie, wysokość należnego Wykonawcy  wynagrodzenia  w  dacie  odstąpienia  od  Umowy.  Wykonawca  nie  ma  prawa  żądać, oprócz  kwot  należnych  za  wykonanie  Zadania,  rekompensaty  za  wszystkie  poniesione  straty  lub szkody.</w:t>
      </w:r>
    </w:p>
    <w:p w:rsidR="00A36161" w:rsidRDefault="006C69D1">
      <w:pPr>
        <w:pStyle w:val="Akapitzlist"/>
        <w:numPr>
          <w:ilvl w:val="0"/>
          <w:numId w:val="8"/>
        </w:numPr>
        <w:spacing w:line="240" w:lineRule="auto"/>
        <w:jc w:val="both"/>
      </w:pPr>
      <w:r>
        <w:rPr>
          <w:rFonts w:ascii="Times New Roman" w:hAnsi="Times New Roman" w:cs="Times New Roman"/>
        </w:rPr>
        <w:t xml:space="preserve">W razie odstąpienia przez Zamawiającego od Umowy w całości Umowa uważana jest za niezawartą, z zastrzeżeniem,  że  postanowienia  dotyczące  zapłaty  kary  umownej,  o  której  mowa  w  §  9 ust.  1, pozostają wiążące. </w:t>
      </w:r>
    </w:p>
    <w:p w:rsidR="00A36161" w:rsidRDefault="006C69D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Odstąpienie  od  Umowy  winno  nastąpić  w  formie  pisemnej  pod  rygorem  nieważności  takiego oświadczenia.</w:t>
      </w:r>
    </w:p>
    <w:p w:rsidR="00A36161" w:rsidRDefault="006C69D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Zamawiający  zastrzega  sobie  prawo  potrącenia  kar  umownych  z  należnego  Wykonawcy wynagrodzenia. </w:t>
      </w:r>
    </w:p>
    <w:p w:rsidR="00A36161" w:rsidRDefault="006C69D1">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W  wypadku  odstąpienia  od  Umowy,  Wykonawcę  oraz  Zamawiającego  obciążają  następujące obowiązki: </w:t>
      </w:r>
    </w:p>
    <w:p w:rsidR="00A36161" w:rsidRDefault="006C69D1">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 xml:space="preserve">Wykonawca  zabezpieczy  przerwane  roboty  w  zakresie  obustronnie  uzgodnionym  na  koszt  tej Strony, z której to winy nastąpiło odstąpienie od Umowy, </w:t>
      </w:r>
    </w:p>
    <w:p w:rsidR="00A36161" w:rsidRDefault="006C69D1">
      <w:pPr>
        <w:pStyle w:val="Akapitzlist"/>
        <w:numPr>
          <w:ilvl w:val="1"/>
          <w:numId w:val="8"/>
        </w:numPr>
        <w:spacing w:line="240" w:lineRule="auto"/>
        <w:jc w:val="both"/>
      </w:pPr>
      <w:r>
        <w:rPr>
          <w:rFonts w:ascii="Times New Roman" w:hAnsi="Times New Roman" w:cs="Times New Roman"/>
        </w:rPr>
        <w:t>Wykonawca zgłosi Zamawiającemu w terminie 3 dni konieczność odbioru robót przerwanych, jeżeli odstąpienie od Umowy nastąpiło z przyczyn, za które Wykonawca nie odpowiada;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36161" w:rsidRDefault="006C69D1">
      <w:pPr>
        <w:pStyle w:val="Akapitzlist"/>
        <w:numPr>
          <w:ilvl w:val="1"/>
          <w:numId w:val="8"/>
        </w:numPr>
        <w:spacing w:line="240" w:lineRule="auto"/>
        <w:jc w:val="both"/>
      </w:pPr>
      <w:r>
        <w:rPr>
          <w:rFonts w:ascii="Times New Roman" w:hAnsi="Times New Roman" w:cs="Times New Roman"/>
        </w:rPr>
        <w:t xml:space="preserve">Zamawiający w razie odstąpienia od Umowy z przyczyn, za które Wykonawca nie odpowiada, obowiązany jest do dokonania odbioru robót przerwanych oraz przejęcia od Wykonawcy terenu robót  w  terminie  3 dni  od  daty  zawiadomienia przez Wykonawcę oraz  do  zapłaty  wynagrodzenia  za  roboty,  które zostały wykonane do dnia odstąpienia, </w:t>
      </w:r>
    </w:p>
    <w:p w:rsidR="00A36161" w:rsidRDefault="006C69D1">
      <w:pPr>
        <w:pStyle w:val="Akapitzlist"/>
        <w:numPr>
          <w:ilvl w:val="1"/>
          <w:numId w:val="8"/>
        </w:numPr>
        <w:spacing w:line="240" w:lineRule="auto"/>
        <w:jc w:val="both"/>
        <w:rPr>
          <w:rFonts w:ascii="Times New Roman" w:hAnsi="Times New Roman" w:cs="Times New Roman"/>
        </w:rPr>
      </w:pPr>
      <w:r>
        <w:rPr>
          <w:rFonts w:ascii="Times New Roman" w:hAnsi="Times New Roman" w:cs="Times New Roman"/>
        </w:rPr>
        <w:t xml:space="preserve">Zamawiający wyznaczy termin dokonania przez Wykonawcę odbioru robót przerwanych, jeżeli odstąpienie od Umowy nastąpiło z innych przyczyn niż wskazane w pkt b,  </w:t>
      </w:r>
    </w:p>
    <w:p w:rsidR="00A36161" w:rsidRDefault="006C69D1">
      <w:pPr>
        <w:pStyle w:val="Akapitzlist"/>
        <w:numPr>
          <w:ilvl w:val="1"/>
          <w:numId w:val="8"/>
        </w:numPr>
        <w:spacing w:line="240" w:lineRule="auto"/>
        <w:jc w:val="both"/>
      </w:pPr>
      <w:r>
        <w:rPr>
          <w:rFonts w:ascii="Times New Roman" w:hAnsi="Times New Roman" w:cs="Times New Roman"/>
        </w:rPr>
        <w:t xml:space="preserve">w  terminie 3  dni  od  daty  wyznaczenia  terminu,  o  którym  mowa  w  pkt d niniejszego  ustępu Zamawiający, przy udziale Wykonawcy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A36161" w:rsidRDefault="006C69D1">
      <w:pPr>
        <w:pStyle w:val="Akapitzlist"/>
        <w:numPr>
          <w:ilvl w:val="1"/>
          <w:numId w:val="8"/>
        </w:numPr>
        <w:spacing w:line="240" w:lineRule="auto"/>
        <w:jc w:val="both"/>
      </w:pPr>
      <w:r>
        <w:rPr>
          <w:rFonts w:ascii="Times New Roman" w:hAnsi="Times New Roman" w:cs="Times New Roman"/>
        </w:rPr>
        <w:t xml:space="preserve">Wykonawca niezwłocznie, nie później niż w terminie 3 dni od odstąpienia od Umowy, usunie z terenu  budowy  urządzenia  zaplecza,  materiały  i  inne  elementy   przez  niego  dostarczone  lub wniesione  oraz  dostarczy  do  Zamawiającego  dokumenty  opisane  w  §  5  ust.  4  pkt  </w:t>
      </w:r>
      <w:proofErr w:type="spellStart"/>
      <w:r>
        <w:rPr>
          <w:rFonts w:ascii="Times New Roman" w:hAnsi="Times New Roman" w:cs="Times New Roman"/>
        </w:rPr>
        <w:t>gg</w:t>
      </w:r>
      <w:proofErr w:type="spellEnd"/>
      <w:r>
        <w:rPr>
          <w:rFonts w:ascii="Times New Roman" w:hAnsi="Times New Roman" w:cs="Times New Roman"/>
        </w:rPr>
        <w:t xml:space="preserve">. Zamawiający po upływie terminu wskazanego w zdaniu poprzednim, jest upoważniony do usunięcia ww. rzeczy z placu budowy na koszt Wykonawcy, który zostanie potrącony z wynagrodzenia Wykonawcy. </w:t>
      </w:r>
    </w:p>
    <w:p w:rsidR="00A36161" w:rsidRPr="0029078C" w:rsidRDefault="006C69D1" w:rsidP="0029078C">
      <w:pPr>
        <w:pStyle w:val="Akapitzlist"/>
        <w:numPr>
          <w:ilvl w:val="0"/>
          <w:numId w:val="8"/>
        </w:numPr>
        <w:spacing w:line="240" w:lineRule="auto"/>
        <w:jc w:val="both"/>
        <w:rPr>
          <w:rFonts w:ascii="Times New Roman" w:hAnsi="Times New Roman" w:cs="Times New Roman"/>
        </w:rPr>
      </w:pPr>
      <w:r>
        <w:rPr>
          <w:rFonts w:ascii="Times New Roman" w:hAnsi="Times New Roman" w:cs="Times New Roman"/>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Zadania innemu podmiotowi na koszt Wykonawcy. </w:t>
      </w:r>
    </w:p>
    <w:p w:rsidR="00A36161" w:rsidRPr="0099587B" w:rsidRDefault="006C69D1">
      <w:pPr>
        <w:spacing w:line="240" w:lineRule="auto"/>
        <w:jc w:val="center"/>
      </w:pPr>
      <w:r w:rsidRPr="0099587B">
        <w:rPr>
          <w:rFonts w:ascii="Times New Roman" w:hAnsi="Times New Roman" w:cs="Times New Roman"/>
          <w:b/>
          <w:bCs/>
        </w:rPr>
        <w:t>§ 11 Gwarancja i rękojmia</w:t>
      </w:r>
    </w:p>
    <w:p w:rsidR="00A36161" w:rsidRPr="0099587B" w:rsidRDefault="006C69D1">
      <w:pPr>
        <w:pStyle w:val="Akapitzlist"/>
        <w:numPr>
          <w:ilvl w:val="0"/>
          <w:numId w:val="9"/>
        </w:numPr>
        <w:spacing w:line="240" w:lineRule="auto"/>
        <w:jc w:val="both"/>
        <w:rPr>
          <w:rFonts w:ascii="Times New Roman" w:hAnsi="Times New Roman" w:cs="Times New Roman"/>
        </w:rPr>
      </w:pPr>
      <w:r w:rsidRPr="0099587B">
        <w:rPr>
          <w:rFonts w:ascii="Times New Roman" w:hAnsi="Times New Roman" w:cs="Times New Roman"/>
        </w:rPr>
        <w:t>Wykonawca  udziela  Zamawiającemu:</w:t>
      </w:r>
    </w:p>
    <w:p w:rsidR="00A36161" w:rsidRPr="0099587B" w:rsidRDefault="006C69D1">
      <w:pPr>
        <w:pStyle w:val="Akapitzlist"/>
        <w:numPr>
          <w:ilvl w:val="1"/>
          <w:numId w:val="9"/>
        </w:numPr>
        <w:spacing w:line="240" w:lineRule="auto"/>
        <w:jc w:val="both"/>
        <w:rPr>
          <w:rFonts w:ascii="Times New Roman" w:hAnsi="Times New Roman" w:cs="Times New Roman"/>
        </w:rPr>
      </w:pPr>
      <w:r w:rsidRPr="0099587B">
        <w:rPr>
          <w:rFonts w:ascii="Times New Roman" w:hAnsi="Times New Roman" w:cs="Times New Roman"/>
        </w:rPr>
        <w:t>gwarancji  jakości  wykonania  Zadania  na  okres  ……lat  od dnia odbioru końcowego,</w:t>
      </w:r>
    </w:p>
    <w:p w:rsidR="00A36161" w:rsidRPr="0099587B" w:rsidRDefault="006C69D1">
      <w:pPr>
        <w:pStyle w:val="Akapitzlist"/>
        <w:numPr>
          <w:ilvl w:val="1"/>
          <w:numId w:val="9"/>
        </w:numPr>
        <w:spacing w:line="240" w:lineRule="auto"/>
        <w:jc w:val="both"/>
      </w:pPr>
      <w:r w:rsidRPr="0099587B">
        <w:rPr>
          <w:rFonts w:ascii="Times New Roman" w:hAnsi="Times New Roman" w:cs="Times New Roman"/>
        </w:rPr>
        <w:t>rękojmi za wady na okres 3 lat od dnia odbioru końcowego,</w:t>
      </w:r>
    </w:p>
    <w:p w:rsidR="00A36161" w:rsidRPr="0099587B" w:rsidRDefault="006C69D1">
      <w:pPr>
        <w:spacing w:line="240" w:lineRule="auto"/>
        <w:ind w:firstLine="360"/>
        <w:jc w:val="both"/>
        <w:rPr>
          <w:rFonts w:ascii="Times New Roman" w:hAnsi="Times New Roman" w:cs="Times New Roman"/>
        </w:rPr>
      </w:pPr>
      <w:r w:rsidRPr="0099587B">
        <w:rPr>
          <w:rFonts w:ascii="Times New Roman" w:hAnsi="Times New Roman" w:cs="Times New Roman"/>
        </w:rPr>
        <w:t xml:space="preserve"> z zastrzeżeniem postanowień ust 2.  </w:t>
      </w:r>
    </w:p>
    <w:p w:rsidR="00A36161" w:rsidRPr="0099587B" w:rsidRDefault="006C69D1">
      <w:pPr>
        <w:pStyle w:val="Akapitzlist"/>
        <w:numPr>
          <w:ilvl w:val="0"/>
          <w:numId w:val="9"/>
        </w:numPr>
        <w:spacing w:line="240" w:lineRule="auto"/>
        <w:jc w:val="both"/>
        <w:rPr>
          <w:rFonts w:ascii="Times New Roman" w:hAnsi="Times New Roman" w:cs="Times New Roman"/>
        </w:rPr>
      </w:pPr>
      <w:r w:rsidRPr="0099587B">
        <w:rPr>
          <w:rFonts w:ascii="Times New Roman" w:hAnsi="Times New Roman" w:cs="Times New Roman"/>
        </w:rPr>
        <w:t xml:space="preserve">Okres  odpowiedzialności  Wykonawcy  wobec  Zamawiającego  z  tytułu  rękojmi  za  wady oraz gwarancji jakości nie biegnie od dnia stwierdzenia wady w przedmiocie Umowy do dnia jej </w:t>
      </w:r>
      <w:r w:rsidRPr="0099587B">
        <w:rPr>
          <w:rFonts w:ascii="Times New Roman" w:hAnsi="Times New Roman" w:cs="Times New Roman"/>
        </w:rPr>
        <w:lastRenderedPageBreak/>
        <w:t xml:space="preserve">usunięcia, potwierdzonego protokołem podpisanym przez obie strony Umowy. Gwarancja i okres rękojmi biegnie od dnia protokolarnego stwierdzenia usunięcia wady. </w:t>
      </w:r>
    </w:p>
    <w:p w:rsidR="00A36161" w:rsidRPr="0099587B" w:rsidRDefault="006C69D1">
      <w:pPr>
        <w:pStyle w:val="Akapitzlist"/>
        <w:numPr>
          <w:ilvl w:val="0"/>
          <w:numId w:val="9"/>
        </w:numPr>
        <w:spacing w:line="240" w:lineRule="auto"/>
        <w:jc w:val="both"/>
        <w:rPr>
          <w:rFonts w:ascii="Times New Roman" w:hAnsi="Times New Roman" w:cs="Times New Roman"/>
        </w:rPr>
      </w:pPr>
      <w:r w:rsidRPr="0099587B">
        <w:rPr>
          <w:rFonts w:ascii="Times New Roman" w:hAnsi="Times New Roman" w:cs="Times New Roman"/>
        </w:rPr>
        <w:t xml:space="preserve">Okres  odpowiedzialności  Wykonawcy  wobec  Zamawiającego  z  tytułu  rękojmi  za  wady  oraz gwarancji jakości rozpoczyna się od daty odbioru końcowego.  </w:t>
      </w:r>
    </w:p>
    <w:p w:rsidR="00A36161" w:rsidRPr="0099587B" w:rsidRDefault="006C69D1">
      <w:pPr>
        <w:pStyle w:val="Akapitzlist"/>
        <w:numPr>
          <w:ilvl w:val="0"/>
          <w:numId w:val="9"/>
        </w:numPr>
        <w:spacing w:line="240" w:lineRule="auto"/>
        <w:jc w:val="both"/>
        <w:rPr>
          <w:rFonts w:ascii="Times New Roman" w:hAnsi="Times New Roman" w:cs="Times New Roman"/>
          <w:u w:val="single"/>
        </w:rPr>
      </w:pPr>
      <w:r w:rsidRPr="0099587B">
        <w:rPr>
          <w:rFonts w:ascii="Times New Roman" w:hAnsi="Times New Roman" w:cs="Times New Roman"/>
          <w:u w:val="single"/>
        </w:rPr>
        <w:t xml:space="preserve">W  okresie  rękojmi  za  wady  i  gwarancji  jakości  Wykonawca  przejmuje  na  siebie  wszelkie obowiązki wynikające z serwisowania, przeglądu i konserwacji urządzeń, instalacji i wyposażenia mającego  wpływ  na  trwałość  gwarancji  producenta.  Serwis  i  przegląd  urządzeń  będzie dokonywany zgodnie z warunkami i w terminach określonych przez producentów urządzeń. </w:t>
      </w:r>
    </w:p>
    <w:p w:rsidR="00A36161" w:rsidRPr="0099587B" w:rsidRDefault="006C69D1">
      <w:pPr>
        <w:pStyle w:val="Akapitzlist"/>
        <w:numPr>
          <w:ilvl w:val="0"/>
          <w:numId w:val="9"/>
        </w:numPr>
        <w:spacing w:line="240" w:lineRule="auto"/>
        <w:jc w:val="both"/>
        <w:rPr>
          <w:rFonts w:ascii="Times New Roman" w:hAnsi="Times New Roman" w:cs="Times New Roman"/>
        </w:rPr>
      </w:pPr>
      <w:r w:rsidRPr="0099587B">
        <w:rPr>
          <w:rFonts w:ascii="Times New Roman" w:hAnsi="Times New Roman" w:cs="Times New Roman"/>
        </w:rPr>
        <w:t xml:space="preserve">Odpowiedzialność  Wykonawcy  z  tytułu  rękojmi  za  wady  dotyczy  wad  Zadania istniejących w czasie dokonywania czynności odbioru oraz wad ujawnionych bądź powstałych po odbiorze, a powstałych z przyczyn tkwiących w przedmiocie Umowy w chwili odbioru. </w:t>
      </w:r>
    </w:p>
    <w:p w:rsidR="00A36161" w:rsidRPr="0099587B" w:rsidRDefault="006C69D1">
      <w:pPr>
        <w:pStyle w:val="Akapitzlist"/>
        <w:numPr>
          <w:ilvl w:val="0"/>
          <w:numId w:val="9"/>
        </w:numPr>
        <w:spacing w:line="240" w:lineRule="auto"/>
        <w:jc w:val="both"/>
        <w:rPr>
          <w:rFonts w:ascii="Times New Roman" w:hAnsi="Times New Roman" w:cs="Times New Roman"/>
        </w:rPr>
      </w:pPr>
      <w:r w:rsidRPr="0099587B">
        <w:rPr>
          <w:rFonts w:ascii="Times New Roman" w:hAnsi="Times New Roman" w:cs="Times New Roman"/>
        </w:rPr>
        <w:t>W  okresie  gwarancji  Wykonawca  zobowiązuje  się  do  bezpłatnego  usunięcia  wad  i  usterek  w terminie określonym przez Zamawiającego. Okres gwarancji zostanie przedłużony o czas naprawy.</w:t>
      </w:r>
    </w:p>
    <w:p w:rsidR="00A36161" w:rsidRPr="0099587B" w:rsidRDefault="006C69D1">
      <w:pPr>
        <w:pStyle w:val="Akapitzlist"/>
        <w:numPr>
          <w:ilvl w:val="0"/>
          <w:numId w:val="9"/>
        </w:numPr>
        <w:spacing w:line="240" w:lineRule="auto"/>
        <w:jc w:val="both"/>
        <w:rPr>
          <w:rFonts w:ascii="Times New Roman" w:hAnsi="Times New Roman" w:cs="Times New Roman"/>
        </w:rPr>
      </w:pPr>
      <w:r w:rsidRPr="0099587B">
        <w:rPr>
          <w:rFonts w:ascii="Times New Roman" w:hAnsi="Times New Roman" w:cs="Times New Roman"/>
        </w:rPr>
        <w:t xml:space="preserve">Wady, które wystąpiły w okresie gwarancyjnym Wykonawca usunie w terminie określonym przez Zamawiającego. </w:t>
      </w:r>
    </w:p>
    <w:p w:rsidR="00A36161" w:rsidRPr="0099587B" w:rsidRDefault="006C69D1">
      <w:pPr>
        <w:pStyle w:val="Akapitzlist"/>
        <w:numPr>
          <w:ilvl w:val="0"/>
          <w:numId w:val="9"/>
        </w:numPr>
        <w:spacing w:line="240" w:lineRule="auto"/>
        <w:jc w:val="both"/>
        <w:rPr>
          <w:rFonts w:ascii="Times New Roman" w:hAnsi="Times New Roman" w:cs="Times New Roman"/>
        </w:rPr>
      </w:pPr>
      <w:r w:rsidRPr="0099587B">
        <w:rPr>
          <w:rFonts w:ascii="Times New Roman" w:hAnsi="Times New Roman" w:cs="Times New Roman"/>
        </w:rPr>
        <w:t xml:space="preserve">Zamawiający ma prawo dochodzić uprawnień z tytułu rękojmi za wady, niezależnie od uprawnień wynikających z gwarancji. </w:t>
      </w:r>
    </w:p>
    <w:p w:rsidR="00A36161" w:rsidRPr="0099587B" w:rsidRDefault="006C69D1">
      <w:pPr>
        <w:pStyle w:val="Akapitzlist"/>
        <w:numPr>
          <w:ilvl w:val="0"/>
          <w:numId w:val="9"/>
        </w:numPr>
        <w:spacing w:line="240" w:lineRule="auto"/>
        <w:jc w:val="both"/>
        <w:rPr>
          <w:rFonts w:ascii="Times New Roman" w:hAnsi="Times New Roman" w:cs="Times New Roman"/>
        </w:rPr>
      </w:pPr>
      <w:r w:rsidRPr="0099587B">
        <w:rPr>
          <w:rFonts w:ascii="Times New Roman" w:hAnsi="Times New Roman" w:cs="Times New Roman"/>
        </w:rPr>
        <w:t xml:space="preserve">Wykonawca  odpowiada  za  wady  w  wykonaniu  Zadania  również  po  okresie  rękojmi lub gwarancji,  jeżeli Zamawiający zawiadomi Wykonawcę o wadzie przed upływem okresu rękojmi lub gwarancji. W okresie od dnia doręczenia  zawiadomienia  o  wadzie  do  dnia  protokolarnego  stwierdzenia  jej  usunięcia  termin rękojmi lub gwarancji nie biegnie.  </w:t>
      </w:r>
    </w:p>
    <w:p w:rsidR="00A36161" w:rsidRPr="0099587B" w:rsidRDefault="006C69D1">
      <w:pPr>
        <w:pStyle w:val="Akapitzlist"/>
        <w:numPr>
          <w:ilvl w:val="0"/>
          <w:numId w:val="9"/>
        </w:numPr>
        <w:spacing w:line="240" w:lineRule="auto"/>
        <w:jc w:val="both"/>
      </w:pPr>
      <w:r w:rsidRPr="0099587B">
        <w:rPr>
          <w:rFonts w:ascii="Times New Roman" w:hAnsi="Times New Roman" w:cs="Times New Roman"/>
        </w:rPr>
        <w:t>Jeżeli  Wykonawca  nie  usunie  wad  w  terminie  wyznaczonym  przez  Zamawiającego  technicznie uzasadnionym na ich usunięcie, to Zamawiający może zlecić usunięcie wad stronie trzeciej na kos</w:t>
      </w:r>
      <w:r w:rsidR="00100308" w:rsidRPr="0099587B">
        <w:rPr>
          <w:rFonts w:ascii="Times New Roman" w:hAnsi="Times New Roman" w:cs="Times New Roman"/>
        </w:rPr>
        <w:t>zt Wykonawcy.</w:t>
      </w:r>
    </w:p>
    <w:p w:rsidR="00A36161" w:rsidRPr="0099587B" w:rsidRDefault="006C69D1">
      <w:pPr>
        <w:pStyle w:val="Akapitzlist"/>
        <w:numPr>
          <w:ilvl w:val="0"/>
          <w:numId w:val="9"/>
        </w:numPr>
        <w:spacing w:line="240" w:lineRule="auto"/>
        <w:jc w:val="both"/>
        <w:rPr>
          <w:rFonts w:ascii="Times New Roman" w:hAnsi="Times New Roman" w:cs="Times New Roman"/>
        </w:rPr>
      </w:pPr>
      <w:r w:rsidRPr="0099587B">
        <w:rPr>
          <w:rFonts w:ascii="Times New Roman" w:hAnsi="Times New Roman" w:cs="Times New Roman"/>
        </w:rPr>
        <w:t xml:space="preserve">W przypadku określonym w ust. 10 niniejszego paragrafu termin rękojmi lub gwarancji podejmuje bieg z dniem protokolarnego stwierdzenia dokonania odbioru usunięcia wady przez osobę, której Zamawiający zlecił usunięcie wady. </w:t>
      </w:r>
    </w:p>
    <w:p w:rsidR="00A36161" w:rsidRPr="0099587B" w:rsidRDefault="006C69D1">
      <w:pPr>
        <w:pStyle w:val="Akapitzlist"/>
        <w:numPr>
          <w:ilvl w:val="0"/>
          <w:numId w:val="9"/>
        </w:numPr>
        <w:spacing w:line="240" w:lineRule="auto"/>
        <w:jc w:val="both"/>
        <w:rPr>
          <w:rFonts w:ascii="Times New Roman" w:hAnsi="Times New Roman" w:cs="Times New Roman"/>
        </w:rPr>
      </w:pPr>
      <w:r w:rsidRPr="0099587B">
        <w:rPr>
          <w:rFonts w:ascii="Times New Roman" w:hAnsi="Times New Roman" w:cs="Times New Roman"/>
        </w:rPr>
        <w:t xml:space="preserve">W  przypadku  odstąpienia  od  Umowy  w  niewykonanej  części  Wykonawca  udziela  rękojmi  i gwarancji  jakości  w  zakresie  określonym  w  Umowie  na  część  zobowiązania  wykonaną  przed odstąpieniem od Umowy. </w:t>
      </w:r>
    </w:p>
    <w:p w:rsidR="00A36161" w:rsidRPr="0099587B" w:rsidRDefault="006C69D1" w:rsidP="0029078C">
      <w:pPr>
        <w:pStyle w:val="Akapitzlist"/>
        <w:numPr>
          <w:ilvl w:val="0"/>
          <w:numId w:val="9"/>
        </w:numPr>
        <w:spacing w:line="240" w:lineRule="auto"/>
        <w:jc w:val="both"/>
        <w:rPr>
          <w:rFonts w:ascii="Times New Roman" w:hAnsi="Times New Roman" w:cs="Times New Roman"/>
        </w:rPr>
      </w:pPr>
      <w:r w:rsidRPr="0099587B">
        <w:rPr>
          <w:rFonts w:ascii="Times New Roman" w:hAnsi="Times New Roman" w:cs="Times New Roman"/>
        </w:rPr>
        <w:t xml:space="preserve">Wykonawca  upoważnia  Zamawiającego  do  wykonywania  przysługujących  Wykonawcy wobec jego  Podwykonawców  uprawnień  wynikających  z  gwarancji  i  rękojmi  (nieodwołalne pełnomocnictwo). Zamawiający może, na podstawie niniejszej  Umowy, według swojego wyboru wykonywać przysługujące mu uprawienia z gwarancji i rękojmi wobec Wykonawcy lub żądać od Podwykonawców  wykonania  ich  obowiązków  wynikających  z  rękojmi  i  gwarancji  wobec Wykonawcy  (powiadamiając  jednocześnie  Wykonawcę),  przy  czym  żądanie  od  Podwykonawcy wykonania  obowiązków  może  nastąpić  po    bezskutecznym  upływie  terminu  wyznaczonego Wykonawcy na realizację obowiązków z rękojmi lub gwarancji. Wykonawca nie może zwolnić się z  obowiązków  z rękojmi  lub  gwarancji,  powołując  się  na  udzielone  w  zadaniu  pierwszym niniejszego ustępu pełnomocnictwo.  </w:t>
      </w:r>
    </w:p>
    <w:p w:rsidR="00A36161" w:rsidRPr="0099587B" w:rsidRDefault="006C69D1">
      <w:pPr>
        <w:spacing w:line="240" w:lineRule="auto"/>
        <w:jc w:val="center"/>
      </w:pPr>
      <w:r w:rsidRPr="0099587B">
        <w:rPr>
          <w:rFonts w:ascii="Times New Roman" w:hAnsi="Times New Roman" w:cs="Times New Roman"/>
          <w:b/>
          <w:bCs/>
        </w:rPr>
        <w:t>§ 12 Wykonanie zastępcze</w:t>
      </w:r>
    </w:p>
    <w:p w:rsidR="00A36161" w:rsidRPr="0099587B" w:rsidRDefault="006C69D1">
      <w:pPr>
        <w:pStyle w:val="Akapitzlist"/>
        <w:numPr>
          <w:ilvl w:val="0"/>
          <w:numId w:val="10"/>
        </w:numPr>
        <w:spacing w:line="240" w:lineRule="auto"/>
        <w:jc w:val="both"/>
        <w:rPr>
          <w:rFonts w:ascii="Times New Roman" w:hAnsi="Times New Roman" w:cs="Times New Roman"/>
        </w:rPr>
      </w:pPr>
      <w:r w:rsidRPr="0099587B">
        <w:rPr>
          <w:rFonts w:ascii="Times New Roman" w:hAnsi="Times New Roman" w:cs="Times New Roman"/>
        </w:rPr>
        <w:t xml:space="preserve">Zamawiający jest uprawniony do zlecenia jakichkolwiek obowiązków umownych, w tym robót lub czynności,  których  wykonanie  należy  do  obowiązków  Wykonawcy,  w  tym  prac  wynikających  z obowiązku usunięcia wad, wybranej przez siebie stronie trzeciej na koszt i ryzyko Wykonawcy, bez uzyskania  zgody sądu (wykonanie zastępcze), w sytuacjach wskazanych w Umowie, jak również, gdy pomimo wezwania do należytego spełnienia świadczenia Wykonawca: </w:t>
      </w:r>
    </w:p>
    <w:p w:rsidR="00A36161" w:rsidRPr="0099587B" w:rsidRDefault="006C69D1">
      <w:pPr>
        <w:pStyle w:val="Akapitzlist"/>
        <w:numPr>
          <w:ilvl w:val="1"/>
          <w:numId w:val="10"/>
        </w:numPr>
        <w:spacing w:line="240" w:lineRule="auto"/>
        <w:jc w:val="both"/>
        <w:rPr>
          <w:rFonts w:ascii="Times New Roman" w:hAnsi="Times New Roman" w:cs="Times New Roman"/>
        </w:rPr>
      </w:pPr>
      <w:r w:rsidRPr="0099587B">
        <w:rPr>
          <w:rFonts w:ascii="Times New Roman" w:hAnsi="Times New Roman" w:cs="Times New Roman"/>
        </w:rPr>
        <w:t xml:space="preserve">opóźnia się z wykonaniem obowiązków umownych tak dalece, iż wątpliwe jest, by ukończył je w  ustalonym  terminie  lub  jeśli  termin  wykonania  prac  nie  jest  ustalony,  w  terminie wyznaczonym  przez  Zamawiającego  lub  uzasadnionym  z  punktu  widzenia  należytej  realizacji inwestycji, lub </w:t>
      </w:r>
    </w:p>
    <w:p w:rsidR="00A36161" w:rsidRPr="0099587B" w:rsidRDefault="006C69D1">
      <w:pPr>
        <w:pStyle w:val="Akapitzlist"/>
        <w:numPr>
          <w:ilvl w:val="1"/>
          <w:numId w:val="10"/>
        </w:numPr>
        <w:spacing w:line="240" w:lineRule="auto"/>
        <w:jc w:val="both"/>
        <w:rPr>
          <w:rFonts w:ascii="Times New Roman" w:hAnsi="Times New Roman" w:cs="Times New Roman"/>
        </w:rPr>
      </w:pPr>
      <w:r w:rsidRPr="0099587B">
        <w:rPr>
          <w:rFonts w:ascii="Times New Roman" w:hAnsi="Times New Roman" w:cs="Times New Roman"/>
        </w:rPr>
        <w:t xml:space="preserve">uchyla  się  od  wykonania  obowiązków  umownych  lub  z  okoliczności  wynika,  że  nie  będzie  w stanie wykonać prac wynikających z Umowy w ustalonym terminie, lub </w:t>
      </w:r>
    </w:p>
    <w:p w:rsidR="00A36161" w:rsidRPr="0099587B" w:rsidRDefault="006C69D1">
      <w:pPr>
        <w:pStyle w:val="Akapitzlist"/>
        <w:numPr>
          <w:ilvl w:val="1"/>
          <w:numId w:val="10"/>
        </w:numPr>
        <w:spacing w:line="240" w:lineRule="auto"/>
        <w:jc w:val="both"/>
        <w:rPr>
          <w:rFonts w:ascii="Times New Roman" w:hAnsi="Times New Roman" w:cs="Times New Roman"/>
        </w:rPr>
      </w:pPr>
      <w:r w:rsidRPr="0099587B">
        <w:rPr>
          <w:rFonts w:ascii="Times New Roman" w:hAnsi="Times New Roman" w:cs="Times New Roman"/>
        </w:rPr>
        <w:lastRenderedPageBreak/>
        <w:t xml:space="preserve">w  inny  sposób  wykonuje  swoje  obowiązki  umowne  w  sposób  wadliwy  lub  sprzeczny z Umową.  </w:t>
      </w:r>
    </w:p>
    <w:p w:rsidR="00A36161" w:rsidRPr="0099587B" w:rsidRDefault="006C69D1">
      <w:pPr>
        <w:pStyle w:val="Akapitzlist"/>
        <w:numPr>
          <w:ilvl w:val="0"/>
          <w:numId w:val="10"/>
        </w:numPr>
        <w:spacing w:line="240" w:lineRule="auto"/>
        <w:jc w:val="both"/>
        <w:rPr>
          <w:rFonts w:ascii="Times New Roman" w:hAnsi="Times New Roman" w:cs="Times New Roman"/>
        </w:rPr>
      </w:pPr>
      <w:r w:rsidRPr="0099587B">
        <w:rPr>
          <w:rFonts w:ascii="Times New Roman" w:hAnsi="Times New Roman" w:cs="Times New Roman"/>
        </w:rPr>
        <w:t xml:space="preserve">Wykonawca  zobowiązany  będzie  do  umożliwienia  wykonawcy  zastępczemu  niezakłóconego wykonania powierzonych mu obowiązków, w szczególności do niezwłocznego udostępnienia mu na żądanie:  terenu  budowy,  materiałów,  urządzeń,  wszelkiej  dokumentacji  (w  tym  decyzji administracyjnych,  uzgodnień,  zatwierdzeń,  opinii  itp.)  oraz  możliwości  niezakłóconego wykorzystania posiadanych przyłączy energetycznych, wodnych, ściekowych i innych w zakresie koniecznym  do  wykonania  zastępczego.  Obowiązek,  o  którym  mowa  w  niniejszym  ustępie spoczywa również w odpowiednim zakresie na Podwykonawcach  i dalszych Podwykonawcach. </w:t>
      </w:r>
    </w:p>
    <w:p w:rsidR="00A36161" w:rsidRPr="0099587B" w:rsidRDefault="006C69D1">
      <w:pPr>
        <w:pStyle w:val="Akapitzlist"/>
        <w:numPr>
          <w:ilvl w:val="0"/>
          <w:numId w:val="10"/>
        </w:numPr>
        <w:spacing w:line="240" w:lineRule="auto"/>
        <w:jc w:val="both"/>
        <w:rPr>
          <w:rFonts w:ascii="Times New Roman" w:hAnsi="Times New Roman" w:cs="Times New Roman"/>
        </w:rPr>
      </w:pPr>
      <w:r w:rsidRPr="0099587B">
        <w:rPr>
          <w:rFonts w:ascii="Times New Roman" w:hAnsi="Times New Roman" w:cs="Times New Roman"/>
        </w:rPr>
        <w:t xml:space="preserve">Wykonawca  zastępczy  upoważniony  będzie  do  zabezpieczenia  lub  usunięcia  z  terenu  budowy sprzętu  i  wszelkich  innych  rzeczy  pozostawionych  lub  niezabezpieczonych  należycie  przez Wykonawcę  w  dniu  wejścia  wykonawcy  zastępczego  na  teren  budowy  w  takim  zakresie,  jaki będzie  konieczny  dla    należytego  wykonania  obowiązków  wykonawcy  zastępczego.  Koszt zabezpieczenia lub usunięcia sprzętu i tych rzeczy poniesie Wykonawca.  </w:t>
      </w:r>
    </w:p>
    <w:p w:rsidR="00A36161" w:rsidRPr="0099587B" w:rsidRDefault="006C69D1">
      <w:pPr>
        <w:pStyle w:val="Akapitzlist"/>
        <w:numPr>
          <w:ilvl w:val="0"/>
          <w:numId w:val="10"/>
        </w:numPr>
        <w:spacing w:line="240" w:lineRule="auto"/>
        <w:jc w:val="both"/>
        <w:rPr>
          <w:rFonts w:ascii="Times New Roman" w:hAnsi="Times New Roman" w:cs="Times New Roman"/>
        </w:rPr>
      </w:pPr>
      <w:r w:rsidRPr="0099587B">
        <w:rPr>
          <w:rFonts w:ascii="Times New Roman" w:hAnsi="Times New Roman" w:cs="Times New Roman"/>
        </w:rPr>
        <w:t xml:space="preserve">Czasowe  udostępnienie  terenu  budowy  lub  jego  części  wykonawcy  zastępczemu  nie  zwalnia Wykonawcy z odpowiedzialności za protokolarnie powierzony mu teren budowy.  </w:t>
      </w:r>
    </w:p>
    <w:p w:rsidR="00A36161" w:rsidRPr="0099587B" w:rsidRDefault="006C69D1">
      <w:pPr>
        <w:pStyle w:val="Akapitzlist"/>
        <w:numPr>
          <w:ilvl w:val="0"/>
          <w:numId w:val="10"/>
        </w:numPr>
        <w:spacing w:line="240" w:lineRule="auto"/>
        <w:jc w:val="both"/>
        <w:rPr>
          <w:rFonts w:ascii="Times New Roman" w:hAnsi="Times New Roman" w:cs="Times New Roman"/>
        </w:rPr>
      </w:pPr>
      <w:r w:rsidRPr="0099587B">
        <w:rPr>
          <w:rFonts w:ascii="Times New Roman" w:hAnsi="Times New Roman" w:cs="Times New Roman"/>
        </w:rPr>
        <w:t xml:space="preserve">Zamawiający  może  potrącić  z  wynagrodzenia  Wykonawcy  wszystkie  udokumentowane  koszty związane  z  wykonaniem  zastępczym,  w  szczególności  koszt  przeprowadzenia  odpowiednich procedur  niezbędnych  do  wyboru  wykonawcy  zastępczego,  koszt  uzyskania  zgód  lub  innych decyzji,  jeśli  będą  wymagane  dla  dopuszczenia  wykonawcy  zastępczego  do  wykonania  części inwestycji, wynagrodzenie wykonawcy zastępczego, koszt zakupu niezbędnych materiałów, a także udokumentowane koszty wszelkich działań wykonawcy zastępczego na  terenie budowy i  w jego bezpośrednim otoczeniu, związanych z realizacją powierzonych mu obowiązków.  </w:t>
      </w:r>
    </w:p>
    <w:p w:rsidR="0029078C" w:rsidRPr="00060AC1" w:rsidRDefault="006C69D1" w:rsidP="00060AC1">
      <w:pPr>
        <w:pStyle w:val="Akapitzlist"/>
        <w:numPr>
          <w:ilvl w:val="0"/>
          <w:numId w:val="10"/>
        </w:numPr>
        <w:spacing w:line="240" w:lineRule="auto"/>
        <w:jc w:val="both"/>
        <w:rPr>
          <w:rFonts w:ascii="Times New Roman" w:hAnsi="Times New Roman" w:cs="Times New Roman"/>
        </w:rPr>
      </w:pPr>
      <w:r w:rsidRPr="0099587B">
        <w:rPr>
          <w:rFonts w:ascii="Times New Roman" w:hAnsi="Times New Roman" w:cs="Times New Roman"/>
        </w:rPr>
        <w:t xml:space="preserve">Niezależnie od postanowień powyższych ustępów, Zamawiającemu przysługuje prawo dochodzenia odszkodowania za wszelkie szkody poniesione w wyniku działań lub zaniechań Wykonawcy.  </w:t>
      </w:r>
    </w:p>
    <w:p w:rsidR="00A36161" w:rsidRPr="0099587B" w:rsidRDefault="006C69D1">
      <w:pPr>
        <w:spacing w:line="240" w:lineRule="auto"/>
        <w:jc w:val="center"/>
      </w:pPr>
      <w:r w:rsidRPr="0099587B">
        <w:rPr>
          <w:rFonts w:ascii="Times New Roman" w:hAnsi="Times New Roman" w:cs="Times New Roman"/>
          <w:b/>
          <w:bCs/>
        </w:rPr>
        <w:t>§ 13 Umowy o podwykonawstwo</w:t>
      </w:r>
    </w:p>
    <w:p w:rsidR="00A36161" w:rsidRPr="0099587B" w:rsidRDefault="006C69D1">
      <w:pPr>
        <w:pStyle w:val="Akapitzlist"/>
        <w:numPr>
          <w:ilvl w:val="0"/>
          <w:numId w:val="11"/>
        </w:numPr>
        <w:spacing w:line="240" w:lineRule="auto"/>
        <w:jc w:val="both"/>
        <w:rPr>
          <w:rFonts w:ascii="Times New Roman" w:hAnsi="Times New Roman" w:cs="Times New Roman"/>
        </w:rPr>
      </w:pPr>
      <w:r w:rsidRPr="0099587B">
        <w:rPr>
          <w:rFonts w:ascii="Times New Roman" w:hAnsi="Times New Roman" w:cs="Times New Roman"/>
        </w:rPr>
        <w:t xml:space="preserve">W przypadku zamiaru powierzenia realizacji Zadania Podwykonawcy, Wykonawca zobowiązany jest poinformować Zamawiającego, podając nazwę Podwykonawcy oraz wskazując, która część Zadania będzie przez niego wykonywana. </w:t>
      </w:r>
    </w:p>
    <w:p w:rsidR="00A36161" w:rsidRPr="0099587B" w:rsidRDefault="006C69D1">
      <w:pPr>
        <w:pStyle w:val="Akapitzlist"/>
        <w:numPr>
          <w:ilvl w:val="0"/>
          <w:numId w:val="11"/>
        </w:numPr>
        <w:spacing w:line="240" w:lineRule="auto"/>
        <w:jc w:val="both"/>
        <w:rPr>
          <w:rFonts w:ascii="Times New Roman" w:hAnsi="Times New Roman" w:cs="Times New Roman"/>
        </w:rPr>
      </w:pPr>
      <w:r w:rsidRPr="0099587B">
        <w:rPr>
          <w:rFonts w:ascii="Times New Roman" w:hAnsi="Times New Roman" w:cs="Times New Roman"/>
        </w:rPr>
        <w:t xml:space="preserve">Wykonawca – zgodnie z oświadczeniem zawartym w Ofercie – wykona zamówienie sam/ za pomocą Podwykonawców. </w:t>
      </w:r>
    </w:p>
    <w:p w:rsidR="00A36161" w:rsidRPr="0099587B" w:rsidRDefault="006C69D1">
      <w:pPr>
        <w:pStyle w:val="Akapitzlist"/>
        <w:spacing w:line="240" w:lineRule="auto"/>
        <w:ind w:left="360"/>
        <w:jc w:val="both"/>
        <w:rPr>
          <w:rFonts w:ascii="Times New Roman" w:hAnsi="Times New Roman" w:cs="Times New Roman"/>
        </w:rPr>
      </w:pPr>
      <w:r w:rsidRPr="0099587B">
        <w:rPr>
          <w:rFonts w:ascii="Times New Roman" w:hAnsi="Times New Roman" w:cs="Times New Roman"/>
        </w:rPr>
        <w:t xml:space="preserve">Zakres powierzonych robót Podwykonawcy/-om :…………. </w:t>
      </w:r>
    </w:p>
    <w:p w:rsidR="00A36161" w:rsidRPr="0099587B" w:rsidRDefault="006C69D1">
      <w:pPr>
        <w:pStyle w:val="Akapitzlist"/>
        <w:numPr>
          <w:ilvl w:val="0"/>
          <w:numId w:val="11"/>
        </w:numPr>
        <w:spacing w:line="240" w:lineRule="auto"/>
        <w:jc w:val="both"/>
        <w:rPr>
          <w:rFonts w:ascii="Times New Roman" w:hAnsi="Times New Roman" w:cs="Times New Roman"/>
        </w:rPr>
      </w:pPr>
      <w:r w:rsidRPr="0099587B">
        <w:rPr>
          <w:rFonts w:ascii="Times New Roman" w:hAnsi="Times New Roman" w:cs="Times New Roman"/>
        </w:rPr>
        <w:t xml:space="preserve">Wykonawca, Podwykonawca lub dalszy Podwykonawca Zadania zamierzający zawrzeć umowę o podwykonawstwo, której przedmiotem są roboty budowlane, jest obowiązany, w trakcie  realizacji  Zadania,  do  przedłożenia  Zamawiającemu  projektu  tej  umowy,  przy  czym Podwykonawca lub dalszy Podwykonawca jest obowiązany dołączyć zgodę Wykonawcy na zawarcie umowy o podwykonawstwo o treści zgodnej z projektem umowy. </w:t>
      </w:r>
    </w:p>
    <w:p w:rsidR="00A36161" w:rsidRPr="0099587B" w:rsidRDefault="006C69D1">
      <w:pPr>
        <w:pStyle w:val="Akapitzlist"/>
        <w:numPr>
          <w:ilvl w:val="0"/>
          <w:numId w:val="11"/>
        </w:numPr>
        <w:spacing w:line="240" w:lineRule="auto"/>
        <w:jc w:val="both"/>
        <w:rPr>
          <w:rFonts w:ascii="Times New Roman" w:hAnsi="Times New Roman" w:cs="Times New Roman"/>
        </w:rPr>
      </w:pPr>
      <w:r w:rsidRPr="0099587B">
        <w:rPr>
          <w:rFonts w:ascii="Times New Roman" w:hAnsi="Times New Roman" w:cs="Times New Roman"/>
        </w:rPr>
        <w:t xml:space="preserve">Wykonawca będzie w pełni odpowiedzialny za  działania lub  uchybienia każdego Podwykonawcy, dalszego  Podwykonawcy  i  ich  przedstawicieli  lub  pracowników,  tak  jakby  były  to  działania  lub uchybienia  Wykonawcy.  W  przypadku  realizacji  Zadania  przez  podmioty  występujące  wspólnie (konsorcjum),  umowy  z  Podwykonawcami  zawierane  będą  w  imieniu  i  na  rzecz  wszystkich uczestników Konsorcjum.  </w:t>
      </w:r>
    </w:p>
    <w:p w:rsidR="00A36161" w:rsidRPr="0099587B" w:rsidRDefault="006C69D1">
      <w:pPr>
        <w:pStyle w:val="Akapitzlist"/>
        <w:numPr>
          <w:ilvl w:val="0"/>
          <w:numId w:val="11"/>
        </w:numPr>
        <w:spacing w:line="240" w:lineRule="auto"/>
        <w:jc w:val="both"/>
        <w:rPr>
          <w:rFonts w:ascii="Times New Roman" w:hAnsi="Times New Roman" w:cs="Times New Roman"/>
        </w:rPr>
      </w:pPr>
      <w:r w:rsidRPr="0099587B">
        <w:rPr>
          <w:rFonts w:ascii="Times New Roman" w:hAnsi="Times New Roman" w:cs="Times New Roman"/>
        </w:rPr>
        <w:t xml:space="preserve">Wykonawca przyjmuje na siebie pełnienie funkcji koordynatora w stosunku do robót budowlanych realizowanych przez Podwykonawców. Powierzenie  wykonania  części  zakresu  umownego Podwykonawcy nie zmienia zobowiązań Wykonawcy wobec Zamawiającego za wykonanie tej części Zadania.  </w:t>
      </w:r>
    </w:p>
    <w:p w:rsidR="00A36161" w:rsidRPr="0099587B" w:rsidRDefault="006C69D1">
      <w:pPr>
        <w:pStyle w:val="Akapitzlist"/>
        <w:numPr>
          <w:ilvl w:val="0"/>
          <w:numId w:val="11"/>
        </w:numPr>
        <w:spacing w:line="240" w:lineRule="auto"/>
        <w:jc w:val="both"/>
        <w:rPr>
          <w:rFonts w:ascii="Times New Roman" w:hAnsi="Times New Roman" w:cs="Times New Roman"/>
        </w:rPr>
      </w:pPr>
      <w:r w:rsidRPr="0099587B">
        <w:rPr>
          <w:rFonts w:ascii="Times New Roman" w:hAnsi="Times New Roman" w:cs="Times New Roman"/>
        </w:rPr>
        <w:t xml:space="preserve">Zamawiający w terminie 7 dni, zgłosi w formie pisemnej ewentualne zastrzeżenia lub sprzeciw do projektu umowy o podwykonawstwo, której przedmiotem są roboty budowlane: </w:t>
      </w:r>
    </w:p>
    <w:p w:rsidR="00A36161" w:rsidRPr="0099587B" w:rsidRDefault="006C69D1">
      <w:pPr>
        <w:pStyle w:val="Akapitzlist"/>
        <w:numPr>
          <w:ilvl w:val="1"/>
          <w:numId w:val="11"/>
        </w:numPr>
        <w:spacing w:line="240" w:lineRule="auto"/>
        <w:jc w:val="both"/>
        <w:rPr>
          <w:rFonts w:ascii="Times New Roman" w:hAnsi="Times New Roman" w:cs="Times New Roman"/>
        </w:rPr>
      </w:pPr>
      <w:r w:rsidRPr="0099587B">
        <w:rPr>
          <w:rFonts w:ascii="Times New Roman" w:hAnsi="Times New Roman" w:cs="Times New Roman"/>
        </w:rPr>
        <w:t>Projekt umowy powinien określać w szczególności:</w:t>
      </w:r>
    </w:p>
    <w:p w:rsidR="00A36161" w:rsidRPr="0099587B" w:rsidRDefault="006C69D1">
      <w:pPr>
        <w:pStyle w:val="Akapitzlist"/>
        <w:numPr>
          <w:ilvl w:val="2"/>
          <w:numId w:val="11"/>
        </w:numPr>
        <w:spacing w:line="240" w:lineRule="auto"/>
        <w:jc w:val="both"/>
        <w:rPr>
          <w:rFonts w:ascii="Times New Roman" w:hAnsi="Times New Roman" w:cs="Times New Roman"/>
        </w:rPr>
      </w:pPr>
      <w:r w:rsidRPr="0099587B">
        <w:rPr>
          <w:rFonts w:ascii="Times New Roman" w:hAnsi="Times New Roman" w:cs="Times New Roman"/>
        </w:rPr>
        <w:t xml:space="preserve">zakres robót powierzanych Podwykonawcy,  </w:t>
      </w:r>
    </w:p>
    <w:p w:rsidR="00A36161" w:rsidRPr="0099587B" w:rsidRDefault="006C69D1">
      <w:pPr>
        <w:pStyle w:val="Akapitzlist"/>
        <w:numPr>
          <w:ilvl w:val="2"/>
          <w:numId w:val="11"/>
        </w:numPr>
        <w:spacing w:line="240" w:lineRule="auto"/>
        <w:jc w:val="both"/>
        <w:rPr>
          <w:rFonts w:ascii="Times New Roman" w:hAnsi="Times New Roman" w:cs="Times New Roman"/>
        </w:rPr>
      </w:pPr>
      <w:r w:rsidRPr="0099587B">
        <w:rPr>
          <w:rFonts w:ascii="Times New Roman" w:hAnsi="Times New Roman" w:cs="Times New Roman"/>
        </w:rPr>
        <w:t xml:space="preserve">termin wykonania robót objętych umową, </w:t>
      </w:r>
    </w:p>
    <w:p w:rsidR="00A36161" w:rsidRPr="0099587B" w:rsidRDefault="006C69D1">
      <w:pPr>
        <w:pStyle w:val="Akapitzlist"/>
        <w:numPr>
          <w:ilvl w:val="2"/>
          <w:numId w:val="11"/>
        </w:numPr>
        <w:spacing w:line="240" w:lineRule="auto"/>
        <w:jc w:val="both"/>
        <w:rPr>
          <w:rFonts w:ascii="Times New Roman" w:hAnsi="Times New Roman" w:cs="Times New Roman"/>
        </w:rPr>
      </w:pPr>
      <w:r w:rsidRPr="0099587B">
        <w:rPr>
          <w:rFonts w:ascii="Times New Roman" w:hAnsi="Times New Roman" w:cs="Times New Roman"/>
        </w:rPr>
        <w:t xml:space="preserve">kwotę wynagrodzenia,  </w:t>
      </w:r>
    </w:p>
    <w:p w:rsidR="00A36161" w:rsidRDefault="006C69D1">
      <w:pPr>
        <w:pStyle w:val="Akapitzlist"/>
        <w:numPr>
          <w:ilvl w:val="2"/>
          <w:numId w:val="11"/>
        </w:numPr>
        <w:spacing w:line="240" w:lineRule="auto"/>
        <w:jc w:val="both"/>
        <w:rPr>
          <w:rFonts w:ascii="Times New Roman" w:hAnsi="Times New Roman" w:cs="Times New Roman"/>
        </w:rPr>
      </w:pPr>
      <w:r w:rsidRPr="0099587B">
        <w:rPr>
          <w:rFonts w:ascii="Times New Roman" w:hAnsi="Times New Roman" w:cs="Times New Roman"/>
        </w:rPr>
        <w:lastRenderedPageBreak/>
        <w:t>termin zapłaty wynagrodzenia Pod</w:t>
      </w:r>
      <w:r>
        <w:rPr>
          <w:rFonts w:ascii="Times New Roman" w:hAnsi="Times New Roman" w:cs="Times New Roman"/>
        </w:rPr>
        <w:t xml:space="preserve">wykonawcy – termin zapłaty wynagrodzenia nie może być dłuższy niż 30 dni od dnia doręczenia Wykonawcy faktury potwierdzającej wykonanie zleconej Podwykonawcy roboty z tym, że termin płatności wynagrodzenia powinien być ustalony w taki sposób,  aby  przypadał  wcześniej  niż  termin  zapłaty  przez  Zamawiającego  wynagrodzenia należnego Wykonawcy, </w:t>
      </w:r>
    </w:p>
    <w:p w:rsidR="00A36161" w:rsidRDefault="006C69D1">
      <w:pPr>
        <w:pStyle w:val="Akapitzlist"/>
        <w:numPr>
          <w:ilvl w:val="1"/>
          <w:numId w:val="11"/>
        </w:numPr>
        <w:spacing w:line="240" w:lineRule="auto"/>
        <w:jc w:val="both"/>
        <w:rPr>
          <w:rFonts w:ascii="Times New Roman" w:hAnsi="Times New Roman" w:cs="Times New Roman"/>
        </w:rPr>
      </w:pPr>
      <w:r>
        <w:rPr>
          <w:rFonts w:ascii="Times New Roman" w:hAnsi="Times New Roman" w:cs="Times New Roman"/>
        </w:rPr>
        <w:t>Zamawiający  w  terminie  7  dni  od  przedstawienia  projektu  umowy  o  podwykonawstwo  na roboty budowlane, zgłosi pisemnie zastrzeżenia, w sytuacji gdy:</w:t>
      </w:r>
    </w:p>
    <w:p w:rsidR="00A36161" w:rsidRDefault="006C69D1">
      <w:pPr>
        <w:pStyle w:val="Akapitzlist"/>
        <w:numPr>
          <w:ilvl w:val="2"/>
          <w:numId w:val="11"/>
        </w:numPr>
        <w:spacing w:line="240" w:lineRule="auto"/>
        <w:jc w:val="both"/>
        <w:rPr>
          <w:rFonts w:ascii="Times New Roman" w:hAnsi="Times New Roman" w:cs="Times New Roman"/>
        </w:rPr>
      </w:pPr>
      <w:r>
        <w:rPr>
          <w:rFonts w:ascii="Times New Roman" w:hAnsi="Times New Roman" w:cs="Times New Roman"/>
        </w:rPr>
        <w:t xml:space="preserve">projekt umowy nie będzie zawierał zapisów, o których mowa w ust. 6 pkt a, </w:t>
      </w:r>
    </w:p>
    <w:p w:rsidR="00A36161" w:rsidRDefault="006C69D1">
      <w:pPr>
        <w:pStyle w:val="Akapitzlist"/>
        <w:numPr>
          <w:ilvl w:val="2"/>
          <w:numId w:val="11"/>
        </w:numPr>
        <w:spacing w:line="240" w:lineRule="auto"/>
        <w:jc w:val="both"/>
        <w:rPr>
          <w:rFonts w:ascii="Times New Roman" w:hAnsi="Times New Roman" w:cs="Times New Roman"/>
        </w:rPr>
      </w:pPr>
      <w:r>
        <w:rPr>
          <w:rFonts w:ascii="Times New Roman" w:hAnsi="Times New Roman" w:cs="Times New Roman"/>
        </w:rPr>
        <w:t xml:space="preserve">projekt umowy będzie zawierał postanowienia uzależniające uzyskanie przez Podwykonawcę lub  dalszego Podwykonawcę  zapłaty  za  realizację  Zadania  od  zapłaty  wynagrodzenia Wykonawcy  przez  Zamawiającego  lub  odpowiednio  zapłaty  przez  Wykonawcę  za  realizację Zadania przez Podwykonawcę, </w:t>
      </w:r>
    </w:p>
    <w:p w:rsidR="00A36161" w:rsidRDefault="006C69D1">
      <w:pPr>
        <w:pStyle w:val="Akapitzlist"/>
        <w:numPr>
          <w:ilvl w:val="2"/>
          <w:numId w:val="11"/>
        </w:numPr>
        <w:spacing w:line="240" w:lineRule="auto"/>
        <w:jc w:val="both"/>
        <w:rPr>
          <w:rFonts w:ascii="Times New Roman" w:hAnsi="Times New Roman" w:cs="Times New Roman"/>
        </w:rPr>
      </w:pPr>
      <w:r>
        <w:rPr>
          <w:rFonts w:ascii="Times New Roman" w:hAnsi="Times New Roman" w:cs="Times New Roman"/>
        </w:rPr>
        <w:t xml:space="preserve">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 </w:t>
      </w:r>
    </w:p>
    <w:p w:rsidR="00A36161" w:rsidRDefault="006C69D1">
      <w:pPr>
        <w:pStyle w:val="Akapitzlist"/>
        <w:numPr>
          <w:ilvl w:val="2"/>
          <w:numId w:val="11"/>
        </w:numPr>
        <w:spacing w:line="240" w:lineRule="auto"/>
        <w:jc w:val="both"/>
        <w:rPr>
          <w:rFonts w:ascii="Times New Roman" w:hAnsi="Times New Roman" w:cs="Times New Roman"/>
        </w:rPr>
      </w:pPr>
      <w:r>
        <w:rPr>
          <w:rFonts w:ascii="Times New Roman" w:hAnsi="Times New Roman" w:cs="Times New Roman"/>
        </w:rPr>
        <w:t xml:space="preserve">projekt umowy nie będzie zawierał zobowiązania Podwykonawcy lub dalszego Podwykonawcy do  zatrudnienia  na  podstawie  umowy  o  pracę  osób  wykonujących  wskazane  przez Zamawiającego czynności w zakresie realizacji Zadania, </w:t>
      </w:r>
    </w:p>
    <w:p w:rsidR="00A36161" w:rsidRDefault="006C69D1">
      <w:pPr>
        <w:pStyle w:val="Akapitzlist"/>
        <w:numPr>
          <w:ilvl w:val="2"/>
          <w:numId w:val="11"/>
        </w:numPr>
        <w:spacing w:line="240" w:lineRule="auto"/>
        <w:jc w:val="both"/>
        <w:rPr>
          <w:rFonts w:ascii="Times New Roman" w:hAnsi="Times New Roman" w:cs="Times New Roman"/>
        </w:rPr>
      </w:pPr>
      <w:r>
        <w:rPr>
          <w:rFonts w:ascii="Times New Roman" w:hAnsi="Times New Roman" w:cs="Times New Roman"/>
        </w:rPr>
        <w:t xml:space="preserve">projekt  umowy  będzie  zawierał  zapisy  dotyczące  kar  umownych  wyższych  niż  reguluje  to umowa między Zamawiającym a Wykonawcą,  </w:t>
      </w:r>
    </w:p>
    <w:p w:rsidR="00A36161" w:rsidRDefault="006C69D1">
      <w:pPr>
        <w:pStyle w:val="Akapitzlist"/>
        <w:numPr>
          <w:ilvl w:val="2"/>
          <w:numId w:val="11"/>
        </w:numPr>
        <w:spacing w:line="240" w:lineRule="auto"/>
        <w:jc w:val="both"/>
        <w:rPr>
          <w:rFonts w:ascii="Times New Roman" w:hAnsi="Times New Roman" w:cs="Times New Roman"/>
        </w:rPr>
      </w:pPr>
      <w:r>
        <w:rPr>
          <w:rFonts w:ascii="Times New Roman" w:hAnsi="Times New Roman" w:cs="Times New Roman"/>
        </w:rPr>
        <w:t>umowa nie zawiera wymagań określonych w dokumentach Zadania,</w:t>
      </w:r>
    </w:p>
    <w:p w:rsidR="00A36161" w:rsidRDefault="006C69D1">
      <w:pPr>
        <w:pStyle w:val="Akapitzlist"/>
        <w:numPr>
          <w:ilvl w:val="2"/>
          <w:numId w:val="11"/>
        </w:numPr>
        <w:spacing w:line="240" w:lineRule="auto"/>
        <w:jc w:val="both"/>
        <w:rPr>
          <w:rFonts w:ascii="Times New Roman" w:hAnsi="Times New Roman" w:cs="Times New Roman"/>
        </w:rPr>
      </w:pPr>
      <w:r>
        <w:rPr>
          <w:rFonts w:ascii="Times New Roman" w:hAnsi="Times New Roman" w:cs="Times New Roman"/>
        </w:rPr>
        <w:t xml:space="preserve">umowa o podwykonawstwo zawiera cenę na wyższym poziomie niż cena za ten zakres robót określona w ofercie Wykonawcy, lub też umowa o podwykonawstwo zawiera ceny jednostkowe na wyższym poziomie niż ceny jednostkowe zawarte w ofercie Wykonawcy, </w:t>
      </w:r>
    </w:p>
    <w:p w:rsidR="00A36161" w:rsidRDefault="006C69D1">
      <w:pPr>
        <w:pStyle w:val="Akapitzlist"/>
        <w:numPr>
          <w:ilvl w:val="2"/>
          <w:numId w:val="11"/>
        </w:numPr>
        <w:spacing w:line="240" w:lineRule="auto"/>
        <w:jc w:val="both"/>
        <w:rPr>
          <w:rFonts w:ascii="Times New Roman" w:hAnsi="Times New Roman" w:cs="Times New Roman"/>
        </w:rPr>
      </w:pPr>
      <w:r>
        <w:rPr>
          <w:rFonts w:ascii="Times New Roman" w:hAnsi="Times New Roman" w:cs="Times New Roman"/>
        </w:rPr>
        <w:t xml:space="preserve">umowa o podwykonawstwo nie zawiera cen, w tym również cen jednostkowych,  </w:t>
      </w:r>
    </w:p>
    <w:p w:rsidR="00A36161" w:rsidRDefault="006C69D1">
      <w:pPr>
        <w:pStyle w:val="Akapitzlist"/>
        <w:numPr>
          <w:ilvl w:val="2"/>
          <w:numId w:val="11"/>
        </w:numPr>
        <w:spacing w:line="240" w:lineRule="auto"/>
        <w:jc w:val="both"/>
        <w:rPr>
          <w:rFonts w:ascii="Times New Roman" w:hAnsi="Times New Roman" w:cs="Times New Roman"/>
        </w:rPr>
      </w:pPr>
      <w:r>
        <w:rPr>
          <w:rFonts w:ascii="Times New Roman" w:hAnsi="Times New Roman" w:cs="Times New Roman"/>
        </w:rPr>
        <w:t xml:space="preserve">umowa o podwykonawstwo nie zawiera uregulowań dotyczących zakresu odpowiedzialności za wady, przy czym zastrzega się, aby okres tej odpowiedzialności nie był krótszy od okresu odpowiedzialności Wykonawcy za wady wobec Zamawiającego.   </w:t>
      </w:r>
    </w:p>
    <w:p w:rsidR="00A36161" w:rsidRDefault="006C69D1">
      <w:pPr>
        <w:pStyle w:val="Akapitzlist"/>
        <w:numPr>
          <w:ilvl w:val="1"/>
          <w:numId w:val="11"/>
        </w:numPr>
        <w:spacing w:line="240" w:lineRule="auto"/>
        <w:jc w:val="both"/>
        <w:rPr>
          <w:rFonts w:ascii="Times New Roman" w:hAnsi="Times New Roman" w:cs="Times New Roman"/>
        </w:rPr>
      </w:pPr>
      <w:r>
        <w:rPr>
          <w:rFonts w:ascii="Times New Roman" w:hAnsi="Times New Roman" w:cs="Times New Roman"/>
        </w:rPr>
        <w:t xml:space="preserve">Niezgłoszenie w formie pisemnej zastrzeżeń do przedłożonego projektu umowy o podwykonawstwo, której przedmiotem są roboty budowlane, w terminie 7 dni, uważa się za akceptację projektu umowy przez Zamawiającego. </w:t>
      </w:r>
    </w:p>
    <w:p w:rsidR="00A36161" w:rsidRDefault="006C69D1">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Wykonawca,  Podwykonawca  lub  dalszy  Podwykonawca  Zadania  na  roboty  budowlane przedkłada Zamawiającemu  poświadczoną  za  zgodność  z  oryginałem  kopię  zawartej  umowy  o podwykonawstwo, której przedmiotem są roboty budowlane, w terminie 7 dni od daty jej zawarcia. </w:t>
      </w:r>
    </w:p>
    <w:p w:rsidR="00A36161" w:rsidRDefault="006C69D1">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Zamawiający,  w  terminie  7  dni,  zgłasza w  formie  pisemnej  sprzeciw  do  umowy  o podwykonawstwo,  której  przedmiotem  są  roboty  budowlane  w  przypadkach,  o  których  mowa  w ust. 6. </w:t>
      </w:r>
    </w:p>
    <w:p w:rsidR="00A36161" w:rsidRDefault="006C69D1">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Niezgłoszenie w formie pisemnej sprzeciwu do przedłożonej umowy o podwykonawstwo, której przedmiotem  są  roboty  budowlane  w  terminie  7  dni,  uważa  się  za  akceptację  umowy  przez Zamawiającego.  </w:t>
      </w:r>
    </w:p>
    <w:p w:rsidR="00A36161" w:rsidRDefault="006C69D1">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Wykonawca, Podwykonawca lub dalszy Podwykonawca Zadania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Zadania  publicznego.  Wyłączenie  nie  dotyczy  umów  o  podwykonawstwo  o  wartości większej niż 50</w:t>
      </w:r>
      <w:r>
        <w:rPr>
          <w:rFonts w:ascii="Times New Roman" w:hAnsi="Times New Roman" w:cs="Times New Roman"/>
          <w:color w:val="FF0000"/>
        </w:rPr>
        <w:t> </w:t>
      </w:r>
      <w:r>
        <w:rPr>
          <w:rFonts w:ascii="Times New Roman" w:hAnsi="Times New Roman" w:cs="Times New Roman"/>
        </w:rPr>
        <w:t>000,00 zł</w:t>
      </w:r>
      <w:r>
        <w:rPr>
          <w:rFonts w:ascii="Times New Roman" w:hAnsi="Times New Roman" w:cs="Times New Roman"/>
          <w:color w:val="FF0000"/>
        </w:rPr>
        <w:t xml:space="preserve">. </w:t>
      </w:r>
      <w:r>
        <w:rPr>
          <w:rFonts w:ascii="Times New Roman" w:hAnsi="Times New Roman" w:cs="Times New Roman"/>
        </w:rPr>
        <w:t xml:space="preserve">Poza tym obowiązek przedstawienia umowy o podwykonawstwo, której </w:t>
      </w:r>
      <w:r>
        <w:rPr>
          <w:rFonts w:ascii="Times New Roman" w:hAnsi="Times New Roman" w:cs="Times New Roman"/>
        </w:rPr>
        <w:lastRenderedPageBreak/>
        <w:t xml:space="preserve">przedmiotem  są  dostawy  lub  usługi  powstaje  z  chwilą,  gdy  łączna  wartość  wszystkich  umów  z danym Podwykonawcą przekroczy wartość  50 000,00 zł. </w:t>
      </w:r>
    </w:p>
    <w:p w:rsidR="00A36161" w:rsidRDefault="006C69D1">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W przypadku, o którym mowa w ust. 10, jeżeli termin zapłaty wynagrodzenia jest dłuższy niż 30 dni, Zamawiający poinformuje o tym Wykonawcę i wezwie go do zmiany tej umowy w zakresie wskazanym przez Zamawiającego pod rygorem wystąpienia o zapłatę kary umownej. </w:t>
      </w:r>
    </w:p>
    <w:p w:rsidR="00A36161" w:rsidRDefault="006C69D1">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Przepisy ust. 1-11 stosuje się odpowiednio do zmian umowy o podwykonawstwo oraz odpowiednio do umów o podwykonawstwo z dalszymi Podwykonawcami. </w:t>
      </w:r>
    </w:p>
    <w:p w:rsidR="00A36161" w:rsidRDefault="006C69D1">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W  przypadku  powierzenia  przez  Wykonawcę  realizacji  części  Zadania  Podwykonawcy  lub dalszemu  Podwykonawcy  Wykonawca  jest  zobowiązany  do  dokonania  we  własnym  zakresie zapłaty wynagrodzenia należnego Podwykonawcy z zachowaniem terminów płatności określonych w  umowie  z  Podwykonawcą</w:t>
      </w:r>
      <w:r w:rsidR="00587607">
        <w:rPr>
          <w:rFonts w:ascii="Times New Roman" w:hAnsi="Times New Roman" w:cs="Times New Roman"/>
        </w:rPr>
        <w:t>.</w:t>
      </w:r>
    </w:p>
    <w:p w:rsidR="00A36161" w:rsidRDefault="006C69D1">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Wykonawca zobowiązany jest do złożenia faktury wraz z dokumentami określonymi w § 4 ust. 8 Umowy. </w:t>
      </w:r>
    </w:p>
    <w:p w:rsidR="00A36161" w:rsidRDefault="006C69D1">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A36161" w:rsidRDefault="006C69D1">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36161" w:rsidRDefault="006C69D1">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Wynagrodzenie,  o  którym  mowa  w  ust.  15  obejmuje  wyłącznie  należne  wynagrodzenie, bez odsetek należnych Podwykonawcy lub dalszemu Podwykonawcy. </w:t>
      </w:r>
    </w:p>
    <w:p w:rsidR="00A36161" w:rsidRDefault="006C69D1">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Przed dokonaniem bezpośredniej zapłaty Zamawiający umożliwi Wykonawcy zgłoszenie w formie pisemnej uwag dotyczących zasadności bezpośredniej zapłaty wynagrodzenia Podwykonawcy lub dalszemu Podwykonawcy w terminie nie krótszym niż 7 dni od dnia doręczenia tej informacji. </w:t>
      </w:r>
    </w:p>
    <w:p w:rsidR="00A36161" w:rsidRDefault="006C69D1">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W  przypadku  zgłoszenia  uwag,  o  których  mowa  ust.  18,  w  terminie  wskazanym  przez Zamawiającego, Zamawiający może: </w:t>
      </w:r>
    </w:p>
    <w:p w:rsidR="00A36161" w:rsidRDefault="006C69D1">
      <w:pPr>
        <w:pStyle w:val="Akapitzlist"/>
        <w:numPr>
          <w:ilvl w:val="1"/>
          <w:numId w:val="11"/>
        </w:numPr>
        <w:spacing w:line="240" w:lineRule="auto"/>
        <w:jc w:val="both"/>
        <w:rPr>
          <w:rFonts w:ascii="Times New Roman" w:hAnsi="Times New Roman" w:cs="Times New Roman"/>
        </w:rPr>
      </w:pPr>
      <w:r>
        <w:rPr>
          <w:rFonts w:ascii="Times New Roman" w:hAnsi="Times New Roman" w:cs="Times New Roman"/>
        </w:rPr>
        <w:t xml:space="preserve">nie dokonać bezpośredniej zapłaty wynagrodzenia Podwykonawcy lub dalszemu Podwykonawcy, jeżeli Wykonawca wykaże niezasadność takiej zapłaty, albo </w:t>
      </w:r>
    </w:p>
    <w:p w:rsidR="00A36161" w:rsidRDefault="006C69D1">
      <w:pPr>
        <w:pStyle w:val="Akapitzlist"/>
        <w:numPr>
          <w:ilvl w:val="1"/>
          <w:numId w:val="11"/>
        </w:numPr>
        <w:spacing w:line="240" w:lineRule="auto"/>
        <w:jc w:val="both"/>
        <w:rPr>
          <w:rFonts w:ascii="Times New Roman" w:hAnsi="Times New Roman" w:cs="Times New Roman"/>
        </w:rPr>
      </w:pPr>
      <w:r>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36161" w:rsidRDefault="006C69D1">
      <w:pPr>
        <w:pStyle w:val="Akapitzlist"/>
        <w:numPr>
          <w:ilvl w:val="1"/>
          <w:numId w:val="11"/>
        </w:numPr>
        <w:spacing w:line="240" w:lineRule="auto"/>
        <w:jc w:val="both"/>
        <w:rPr>
          <w:rFonts w:ascii="Times New Roman" w:hAnsi="Times New Roman" w:cs="Times New Roman"/>
        </w:rPr>
      </w:pPr>
      <w:r>
        <w:rPr>
          <w:rFonts w:ascii="Times New Roman" w:hAnsi="Times New Roman" w:cs="Times New Roman"/>
        </w:rPr>
        <w:t>dokonać  bezpośredniej  zapłaty  wynagrodzenia  Podwykonawcy  lub  dalszemu Podwykonawcy, jeżeli Podwykonawca lub dalszy Podwykonawca wykaże zasadność takiej zapłaty.</w:t>
      </w:r>
    </w:p>
    <w:p w:rsidR="00A36161" w:rsidRDefault="006C69D1">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W  przypadku  dokonania  bezpośredniej  zapłaty  Podwykonawcy  lub  dalszemu  Podwykonawcy, Zamawiający  będzie  miał  prawo  do  potrącenia  całej  zapłaconej  przez  siebie  na  rzecz Podwykonawcy  kwoty  z  wynagrodzeniem  Wykonawcy  lub  inną  dowolną  wierzytelnością Wykonawcy z jakiegokolwiek stosunku prawnego. </w:t>
      </w:r>
    </w:p>
    <w:p w:rsidR="00A36161" w:rsidRPr="0029078C" w:rsidRDefault="006C69D1" w:rsidP="0029078C">
      <w:pPr>
        <w:pStyle w:val="Akapitzlist"/>
        <w:numPr>
          <w:ilvl w:val="0"/>
          <w:numId w:val="11"/>
        </w:numPr>
        <w:spacing w:line="240" w:lineRule="auto"/>
        <w:jc w:val="both"/>
        <w:rPr>
          <w:rFonts w:ascii="Times New Roman" w:hAnsi="Times New Roman" w:cs="Times New Roman"/>
        </w:rPr>
      </w:pPr>
      <w:r>
        <w:rPr>
          <w:rFonts w:ascii="Times New Roman" w:hAnsi="Times New Roman" w:cs="Times New Roman"/>
        </w:rPr>
        <w:t xml:space="preserve">Wszystkie rozliczenia prowadzone będą w złotych polskich (PLN). </w:t>
      </w:r>
    </w:p>
    <w:p w:rsidR="00A36161" w:rsidRDefault="006C69D1">
      <w:pPr>
        <w:spacing w:line="240" w:lineRule="auto"/>
        <w:jc w:val="center"/>
      </w:pPr>
      <w:r>
        <w:rPr>
          <w:rFonts w:ascii="Times New Roman" w:hAnsi="Times New Roman" w:cs="Times New Roman"/>
          <w:b/>
          <w:bCs/>
        </w:rPr>
        <w:t>§ 15 Poufność</w:t>
      </w:r>
    </w:p>
    <w:p w:rsidR="00A36161" w:rsidRDefault="006C69D1">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Strony  zobowiązują  się  do  utrzymania  w  ścisłej  tajemnicy  wszelkich  informacji  handlowych, technicznych,  organizacyjnych,  operacyjnych  i  innych  związanych  z  działalnością  drugiej  Strony, uzyskanych  w  związku  realizacją  Umowy.  Obowiązek  zachowania tajemnicy istnieje  również bezterminowo po wygaśnięciu niniejszej Umowy pod rygorem odpowiedzialności w myśl przepisów ustawy o zwalczaniu nieuczciwej konkurencji. </w:t>
      </w:r>
    </w:p>
    <w:p w:rsidR="00A36161" w:rsidRDefault="006C69D1">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Nie  stanowi  naruszenia  tajemnicy  ujawnienie  poufnych  informacji,  w  zakresie  niezbędnym do wykonania niniejszej Umowy pracownikom, doradcom,  Podwykonawcom  i  partnerom  Stron uczestniczących w realizacji niniejszej Umowy, pod warunkiem że Strony zabezpieczą zachowanie </w:t>
      </w:r>
      <w:r>
        <w:rPr>
          <w:rFonts w:ascii="Times New Roman" w:hAnsi="Times New Roman" w:cs="Times New Roman"/>
        </w:rPr>
        <w:lastRenderedPageBreak/>
        <w:t xml:space="preserve">tajemnicy przez te  osoby,  poprzez  zamieszczenie  stosownej  klauzuli  w  zawieranych  przez  siebie z tymi osobami umowach. </w:t>
      </w:r>
    </w:p>
    <w:p w:rsidR="00A36161" w:rsidRDefault="006C69D1">
      <w:pPr>
        <w:pStyle w:val="Akapitzlist"/>
        <w:numPr>
          <w:ilvl w:val="0"/>
          <w:numId w:val="13"/>
        </w:numPr>
        <w:spacing w:line="240" w:lineRule="auto"/>
        <w:jc w:val="both"/>
        <w:rPr>
          <w:rFonts w:ascii="Times New Roman" w:hAnsi="Times New Roman" w:cs="Times New Roman"/>
        </w:rPr>
      </w:pPr>
      <w:r>
        <w:rPr>
          <w:rFonts w:ascii="Times New Roman" w:hAnsi="Times New Roman" w:cs="Times New Roman"/>
        </w:rPr>
        <w:t xml:space="preserve">Zachowanie poufności nie dotyczy informacji, które: </w:t>
      </w:r>
    </w:p>
    <w:p w:rsidR="00A36161" w:rsidRDefault="006C69D1">
      <w:pPr>
        <w:pStyle w:val="Akapitzlist"/>
        <w:numPr>
          <w:ilvl w:val="1"/>
          <w:numId w:val="13"/>
        </w:numPr>
        <w:spacing w:line="240" w:lineRule="auto"/>
        <w:jc w:val="both"/>
        <w:rPr>
          <w:rFonts w:ascii="Times New Roman" w:hAnsi="Times New Roman" w:cs="Times New Roman"/>
        </w:rPr>
      </w:pPr>
      <w:r>
        <w:rPr>
          <w:rFonts w:ascii="Times New Roman" w:hAnsi="Times New Roman" w:cs="Times New Roman"/>
        </w:rPr>
        <w:t xml:space="preserve">były już znane Stronie przed ich ujawnieniem przez drugą Stronę Umowy, </w:t>
      </w:r>
    </w:p>
    <w:p w:rsidR="00A36161" w:rsidRPr="0029078C" w:rsidRDefault="006C69D1" w:rsidP="0029078C">
      <w:pPr>
        <w:pStyle w:val="Akapitzlist"/>
        <w:numPr>
          <w:ilvl w:val="1"/>
          <w:numId w:val="13"/>
        </w:numPr>
        <w:spacing w:line="240" w:lineRule="auto"/>
        <w:jc w:val="both"/>
        <w:rPr>
          <w:rFonts w:ascii="Times New Roman" w:hAnsi="Times New Roman" w:cs="Times New Roman"/>
        </w:rPr>
      </w:pPr>
      <w:r>
        <w:rPr>
          <w:rFonts w:ascii="Times New Roman" w:hAnsi="Times New Roman" w:cs="Times New Roman"/>
        </w:rPr>
        <w:t xml:space="preserve">stanowią  część  publicznie  dostępnej  wiedzy  lub  zostaną  podane  do  publicznej  wiadomości w  taki  sposób,  który  nie  będzie  uważany  za  naruszenie  przez  Stronę  umowy  warunków niniejszej  Umowy  lub  zostały  udostępnione  Stronie  umowy  przez  niezależną  stronę  trzecią, która posiada pełne prawo do wykorzystywania oraz ujawniania takich informacji. </w:t>
      </w:r>
    </w:p>
    <w:p w:rsidR="00A36161" w:rsidRDefault="006C69D1">
      <w:pPr>
        <w:spacing w:line="240" w:lineRule="auto"/>
        <w:jc w:val="center"/>
      </w:pPr>
      <w:bookmarkStart w:id="1" w:name="__DdeLink__5560_733678905"/>
      <w:r>
        <w:rPr>
          <w:rFonts w:ascii="Times New Roman" w:hAnsi="Times New Roman" w:cs="Times New Roman"/>
          <w:b/>
          <w:bCs/>
        </w:rPr>
        <w:t xml:space="preserve">§ </w:t>
      </w:r>
      <w:bookmarkEnd w:id="1"/>
      <w:r>
        <w:rPr>
          <w:rFonts w:ascii="Times New Roman" w:hAnsi="Times New Roman" w:cs="Times New Roman"/>
          <w:b/>
          <w:bCs/>
        </w:rPr>
        <w:t>16 Postanowienia końcowe</w:t>
      </w:r>
    </w:p>
    <w:p w:rsidR="00A36161" w:rsidRDefault="006C69D1">
      <w:pPr>
        <w:pStyle w:val="Akapitzlist"/>
        <w:numPr>
          <w:ilvl w:val="0"/>
          <w:numId w:val="14"/>
        </w:numPr>
        <w:spacing w:line="240" w:lineRule="auto"/>
        <w:jc w:val="both"/>
      </w:pPr>
      <w:r>
        <w:rPr>
          <w:rFonts w:ascii="Times New Roman" w:hAnsi="Times New Roman" w:cs="Times New Roman"/>
        </w:rPr>
        <w:t xml:space="preserve">W  przypadku  zaistnienia  pomiędzy  Stronami  sporu  wynikającego  z  Umowy  lub  pozostającego  w związku  z  Umową,  Strony  zobowiązują  się  do  jego  rozwiązania w  drodze  mediacji.  </w:t>
      </w:r>
    </w:p>
    <w:p w:rsidR="00A36161" w:rsidRDefault="006C69D1">
      <w:pPr>
        <w:pStyle w:val="Akapitzlist"/>
        <w:numPr>
          <w:ilvl w:val="0"/>
          <w:numId w:val="14"/>
        </w:numPr>
        <w:spacing w:line="240" w:lineRule="auto"/>
        <w:jc w:val="both"/>
        <w:rPr>
          <w:rFonts w:ascii="Times New Roman" w:hAnsi="Times New Roman" w:cs="Times New Roman"/>
        </w:rPr>
      </w:pPr>
      <w:r>
        <w:rPr>
          <w:rFonts w:ascii="Times New Roman" w:hAnsi="Times New Roman" w:cs="Times New Roman"/>
        </w:rPr>
        <w:t xml:space="preserve">W sprawach nieuregulowanych niniejszą umową mają zastosowanie przepisy Kodeksu Cywilnego, ustawy Prawo zamówień publicznych i inne właściwe przepisy prawa. </w:t>
      </w:r>
    </w:p>
    <w:p w:rsidR="00A36161" w:rsidRDefault="006C69D1">
      <w:pPr>
        <w:pStyle w:val="Akapitzlist"/>
        <w:numPr>
          <w:ilvl w:val="0"/>
          <w:numId w:val="14"/>
        </w:numPr>
        <w:spacing w:line="240" w:lineRule="auto"/>
        <w:jc w:val="both"/>
        <w:rPr>
          <w:rFonts w:ascii="Times New Roman" w:hAnsi="Times New Roman" w:cs="Times New Roman"/>
        </w:rPr>
      </w:pPr>
      <w:r>
        <w:rPr>
          <w:rFonts w:ascii="Times New Roman" w:hAnsi="Times New Roman" w:cs="Times New Roman"/>
        </w:rPr>
        <w:t>Załączniki do Umowy stanowią jej integralną część i są następujące:</w:t>
      </w:r>
    </w:p>
    <w:p w:rsidR="00A36161" w:rsidRDefault="006C69D1">
      <w:pPr>
        <w:pStyle w:val="Akapitzlist"/>
        <w:numPr>
          <w:ilvl w:val="1"/>
          <w:numId w:val="14"/>
        </w:numPr>
        <w:spacing w:line="240" w:lineRule="auto"/>
        <w:jc w:val="both"/>
        <w:rPr>
          <w:rFonts w:ascii="Times New Roman" w:hAnsi="Times New Roman" w:cs="Times New Roman"/>
        </w:rPr>
      </w:pPr>
      <w:r>
        <w:rPr>
          <w:rFonts w:ascii="Times New Roman" w:hAnsi="Times New Roman" w:cs="Times New Roman"/>
        </w:rPr>
        <w:t xml:space="preserve">Specyfikacja Warunków Zamówienia (SWZ) wraz z załącznikami, </w:t>
      </w:r>
    </w:p>
    <w:p w:rsidR="00A36161" w:rsidRDefault="006C69D1">
      <w:pPr>
        <w:pStyle w:val="Akapitzlist"/>
        <w:numPr>
          <w:ilvl w:val="1"/>
          <w:numId w:val="14"/>
        </w:numPr>
        <w:spacing w:line="240" w:lineRule="auto"/>
        <w:jc w:val="both"/>
        <w:rPr>
          <w:rFonts w:ascii="Times New Roman" w:hAnsi="Times New Roman" w:cs="Times New Roman"/>
        </w:rPr>
      </w:pPr>
      <w:r>
        <w:rPr>
          <w:rFonts w:ascii="Times New Roman" w:hAnsi="Times New Roman" w:cs="Times New Roman"/>
        </w:rPr>
        <w:t>oferta Wykonawcy wraz z załącznikami,</w:t>
      </w:r>
    </w:p>
    <w:p w:rsidR="00A36161" w:rsidRDefault="006C69D1">
      <w:pPr>
        <w:pStyle w:val="Akapitzlist"/>
        <w:numPr>
          <w:ilvl w:val="0"/>
          <w:numId w:val="14"/>
        </w:numPr>
        <w:spacing w:line="240" w:lineRule="auto"/>
        <w:jc w:val="both"/>
        <w:rPr>
          <w:rFonts w:ascii="Times New Roman" w:hAnsi="Times New Roman" w:cs="Times New Roman"/>
        </w:rPr>
      </w:pPr>
      <w:r>
        <w:rPr>
          <w:rFonts w:ascii="Times New Roman" w:hAnsi="Times New Roman" w:cs="Times New Roman"/>
        </w:rPr>
        <w:t xml:space="preserve">Umowa  została  sporządzona  w ……………  jednobrzmiących  egzemplarzach,  …………… egzemplarze  dla Zamawiającego i jeden dla Wykonawcy. </w:t>
      </w:r>
    </w:p>
    <w:p w:rsidR="00A36161" w:rsidRDefault="00A36161">
      <w:pPr>
        <w:spacing w:line="240" w:lineRule="auto"/>
        <w:jc w:val="both"/>
        <w:rPr>
          <w:rFonts w:ascii="Times New Roman" w:hAnsi="Times New Roman" w:cs="Times New Roman"/>
        </w:rPr>
      </w:pPr>
    </w:p>
    <w:p w:rsidR="00A36161" w:rsidRDefault="006C69D1">
      <w:pPr>
        <w:spacing w:line="240" w:lineRule="auto"/>
        <w:jc w:val="both"/>
        <w:rPr>
          <w:rFonts w:ascii="Times New Roman" w:hAnsi="Times New Roman" w:cs="Times New Roman"/>
          <w:b/>
          <w:bCs/>
        </w:rPr>
      </w:pPr>
      <w:r>
        <w:rPr>
          <w:rFonts w:ascii="Times New Roman" w:hAnsi="Times New Roman" w:cs="Times New Roman"/>
          <w:b/>
          <w:bCs/>
        </w:rPr>
        <w:t xml:space="preserve">  Z A M A W I A J Ą C 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W Y K O N A W C A </w:t>
      </w:r>
    </w:p>
    <w:p w:rsidR="00A36161" w:rsidRDefault="00A36161">
      <w:pPr>
        <w:spacing w:line="240" w:lineRule="auto"/>
        <w:jc w:val="both"/>
      </w:pPr>
    </w:p>
    <w:sectPr w:rsidR="00A36161">
      <w:footerReference w:type="default" r:id="rId8"/>
      <w:pgSz w:w="11906" w:h="16838"/>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BAD" w:rsidRDefault="00824BAD">
      <w:pPr>
        <w:spacing w:after="0" w:line="240" w:lineRule="auto"/>
      </w:pPr>
      <w:r>
        <w:separator/>
      </w:r>
    </w:p>
  </w:endnote>
  <w:endnote w:type="continuationSeparator" w:id="0">
    <w:p w:rsidR="00824BAD" w:rsidRDefault="0082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IDFont+F1">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931489"/>
      <w:docPartObj>
        <w:docPartGallery w:val="Page Numbers (Bottom of Page)"/>
        <w:docPartUnique/>
      </w:docPartObj>
    </w:sdtPr>
    <w:sdtEndPr/>
    <w:sdtContent>
      <w:p w:rsidR="00A36161" w:rsidRDefault="006C69D1">
        <w:pPr>
          <w:pStyle w:val="Stopka"/>
          <w:jc w:val="right"/>
        </w:pPr>
        <w:r>
          <w:rPr>
            <w:b/>
            <w:bCs/>
            <w:i/>
            <w:iCs/>
            <w:sz w:val="16"/>
            <w:szCs w:val="16"/>
          </w:rPr>
          <w:fldChar w:fldCharType="begin"/>
        </w:r>
        <w:r>
          <w:rPr>
            <w:b/>
            <w:bCs/>
            <w:i/>
            <w:iCs/>
            <w:sz w:val="16"/>
            <w:szCs w:val="16"/>
          </w:rPr>
          <w:instrText>PAGE</w:instrText>
        </w:r>
        <w:r>
          <w:rPr>
            <w:b/>
            <w:bCs/>
            <w:i/>
            <w:iCs/>
            <w:sz w:val="16"/>
            <w:szCs w:val="16"/>
          </w:rPr>
          <w:fldChar w:fldCharType="separate"/>
        </w:r>
        <w:r w:rsidR="005A5296">
          <w:rPr>
            <w:b/>
            <w:bCs/>
            <w:i/>
            <w:iCs/>
            <w:noProof/>
            <w:sz w:val="16"/>
            <w:szCs w:val="16"/>
          </w:rPr>
          <w:t>18</w:t>
        </w:r>
        <w:r>
          <w:rPr>
            <w:b/>
            <w:bCs/>
            <w:i/>
            <w:iCs/>
            <w:sz w:val="16"/>
            <w:szCs w:val="16"/>
          </w:rPr>
          <w:fldChar w:fldCharType="end"/>
        </w:r>
      </w:p>
    </w:sdtContent>
  </w:sdt>
  <w:p w:rsidR="00A36161" w:rsidRDefault="00A361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BAD" w:rsidRDefault="00824BAD">
      <w:pPr>
        <w:spacing w:after="0" w:line="240" w:lineRule="auto"/>
      </w:pPr>
      <w:r>
        <w:separator/>
      </w:r>
    </w:p>
  </w:footnote>
  <w:footnote w:type="continuationSeparator" w:id="0">
    <w:p w:rsidR="00824BAD" w:rsidRDefault="00824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F7D"/>
    <w:multiLevelType w:val="multilevel"/>
    <w:tmpl w:val="69E2A38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8E31990"/>
    <w:multiLevelType w:val="multilevel"/>
    <w:tmpl w:val="E304B8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662959"/>
    <w:multiLevelType w:val="multilevel"/>
    <w:tmpl w:val="D180CC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2ED3DBD"/>
    <w:multiLevelType w:val="multilevel"/>
    <w:tmpl w:val="7400B4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89124A9"/>
    <w:multiLevelType w:val="multilevel"/>
    <w:tmpl w:val="641AB4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DEF0BE1"/>
    <w:multiLevelType w:val="multilevel"/>
    <w:tmpl w:val="C484A4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10F6B09"/>
    <w:multiLevelType w:val="multilevel"/>
    <w:tmpl w:val="2A9AAD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1B026FD"/>
    <w:multiLevelType w:val="multilevel"/>
    <w:tmpl w:val="E49E23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83D6E89"/>
    <w:multiLevelType w:val="multilevel"/>
    <w:tmpl w:val="8EFCE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D194588"/>
    <w:multiLevelType w:val="multilevel"/>
    <w:tmpl w:val="6024D0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1E72F28"/>
    <w:multiLevelType w:val="multilevel"/>
    <w:tmpl w:val="897A7D7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74156D"/>
    <w:multiLevelType w:val="multilevel"/>
    <w:tmpl w:val="730CEC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E101EF9"/>
    <w:multiLevelType w:val="multilevel"/>
    <w:tmpl w:val="D244F0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3EA2BBC"/>
    <w:multiLevelType w:val="multilevel"/>
    <w:tmpl w:val="28C097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A740319"/>
    <w:multiLevelType w:val="multilevel"/>
    <w:tmpl w:val="E76CE1E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4CA94086"/>
    <w:multiLevelType w:val="multilevel"/>
    <w:tmpl w:val="2662FD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04950F1"/>
    <w:multiLevelType w:val="multilevel"/>
    <w:tmpl w:val="EB908D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2D326A8"/>
    <w:multiLevelType w:val="multilevel"/>
    <w:tmpl w:val="7C46310A"/>
    <w:lvl w:ilvl="0">
      <w:start w:val="1"/>
      <w:numFmt w:val="decimal"/>
      <w:lvlText w:val="%1."/>
      <w:lvlJc w:val="left"/>
      <w:pPr>
        <w:ind w:left="720" w:hanging="360"/>
      </w:pPr>
      <w:rPr>
        <w:rFonts w:ascii="Times New Roman" w:hAnsi="Times New Roman" w:cs="Times New Roman"/>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62F0690"/>
    <w:multiLevelType w:val="multilevel"/>
    <w:tmpl w:val="D7207AA4"/>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8E76CB0"/>
    <w:multiLevelType w:val="multilevel"/>
    <w:tmpl w:val="E88039C6"/>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C590533"/>
    <w:multiLevelType w:val="multilevel"/>
    <w:tmpl w:val="2A80DCD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641844F4"/>
    <w:multiLevelType w:val="multilevel"/>
    <w:tmpl w:val="EBDE544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53440C5"/>
    <w:multiLevelType w:val="multilevel"/>
    <w:tmpl w:val="EE96B72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AD65C1A"/>
    <w:multiLevelType w:val="multilevel"/>
    <w:tmpl w:val="157EE3A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19"/>
  </w:num>
  <w:num w:numId="2">
    <w:abstractNumId w:val="18"/>
  </w:num>
  <w:num w:numId="3">
    <w:abstractNumId w:val="12"/>
  </w:num>
  <w:num w:numId="4">
    <w:abstractNumId w:val="6"/>
  </w:num>
  <w:num w:numId="5">
    <w:abstractNumId w:val="2"/>
  </w:num>
  <w:num w:numId="6">
    <w:abstractNumId w:val="11"/>
  </w:num>
  <w:num w:numId="7">
    <w:abstractNumId w:val="13"/>
  </w:num>
  <w:num w:numId="8">
    <w:abstractNumId w:val="16"/>
  </w:num>
  <w:num w:numId="9">
    <w:abstractNumId w:val="3"/>
  </w:num>
  <w:num w:numId="10">
    <w:abstractNumId w:val="7"/>
  </w:num>
  <w:num w:numId="11">
    <w:abstractNumId w:val="15"/>
  </w:num>
  <w:num w:numId="12">
    <w:abstractNumId w:val="5"/>
  </w:num>
  <w:num w:numId="13">
    <w:abstractNumId w:val="9"/>
  </w:num>
  <w:num w:numId="14">
    <w:abstractNumId w:val="1"/>
  </w:num>
  <w:num w:numId="15">
    <w:abstractNumId w:val="17"/>
  </w:num>
  <w:num w:numId="16">
    <w:abstractNumId w:val="20"/>
  </w:num>
  <w:num w:numId="17">
    <w:abstractNumId w:val="14"/>
  </w:num>
  <w:num w:numId="18">
    <w:abstractNumId w:val="21"/>
  </w:num>
  <w:num w:numId="19">
    <w:abstractNumId w:val="10"/>
  </w:num>
  <w:num w:numId="20">
    <w:abstractNumId w:val="0"/>
  </w:num>
  <w:num w:numId="21">
    <w:abstractNumId w:val="4"/>
  </w:num>
  <w:num w:numId="22">
    <w:abstractNumId w:val="22"/>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61"/>
    <w:rsid w:val="00060AC1"/>
    <w:rsid w:val="000B344F"/>
    <w:rsid w:val="00100308"/>
    <w:rsid w:val="00111B73"/>
    <w:rsid w:val="00112E09"/>
    <w:rsid w:val="00170977"/>
    <w:rsid w:val="00225F9F"/>
    <w:rsid w:val="0029078C"/>
    <w:rsid w:val="00356147"/>
    <w:rsid w:val="00366615"/>
    <w:rsid w:val="003E6534"/>
    <w:rsid w:val="004210F1"/>
    <w:rsid w:val="004B5AA9"/>
    <w:rsid w:val="004C2DA7"/>
    <w:rsid w:val="005609A5"/>
    <w:rsid w:val="00566AAD"/>
    <w:rsid w:val="00587607"/>
    <w:rsid w:val="005A5296"/>
    <w:rsid w:val="005F39B4"/>
    <w:rsid w:val="006C0142"/>
    <w:rsid w:val="006C4617"/>
    <w:rsid w:val="006C69D1"/>
    <w:rsid w:val="00824BAD"/>
    <w:rsid w:val="00833E3F"/>
    <w:rsid w:val="00844861"/>
    <w:rsid w:val="008D3B7C"/>
    <w:rsid w:val="00940CEC"/>
    <w:rsid w:val="0099587B"/>
    <w:rsid w:val="009C6560"/>
    <w:rsid w:val="00A0311F"/>
    <w:rsid w:val="00A36161"/>
    <w:rsid w:val="00A42128"/>
    <w:rsid w:val="00DC009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A3958-4F0D-4405-BDAE-3B9D2D9A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paragraph" w:styleId="Nagwek3">
    <w:name w:val="heading 3"/>
    <w:basedOn w:val="Normalny"/>
    <w:next w:val="Normalny"/>
    <w:link w:val="Nagwek3Znak"/>
    <w:uiPriority w:val="9"/>
    <w:unhideWhenUsed/>
    <w:qFormat/>
    <w:rsid w:val="00193A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D0346"/>
  </w:style>
  <w:style w:type="character" w:customStyle="1" w:styleId="StopkaZnak">
    <w:name w:val="Stopka Znak"/>
    <w:basedOn w:val="Domylnaczcionkaakapitu"/>
    <w:link w:val="Stopka"/>
    <w:uiPriority w:val="99"/>
    <w:qFormat/>
    <w:rsid w:val="004D0346"/>
  </w:style>
  <w:style w:type="character" w:customStyle="1" w:styleId="TekstdymkaZnak">
    <w:name w:val="Tekst dymka Znak"/>
    <w:basedOn w:val="Domylnaczcionkaakapitu"/>
    <w:link w:val="Tekstdymka"/>
    <w:uiPriority w:val="99"/>
    <w:semiHidden/>
    <w:qFormat/>
    <w:rsid w:val="009B26D0"/>
    <w:rPr>
      <w:rFonts w:ascii="Segoe UI" w:hAnsi="Segoe UI" w:cs="Segoe UI"/>
      <w:sz w:val="18"/>
      <w:szCs w:val="18"/>
    </w:rPr>
  </w:style>
  <w:style w:type="character" w:styleId="Odwoaniedokomentarza">
    <w:name w:val="annotation reference"/>
    <w:basedOn w:val="Domylnaczcionkaakapitu"/>
    <w:uiPriority w:val="99"/>
    <w:semiHidden/>
    <w:unhideWhenUsed/>
    <w:qFormat/>
    <w:rsid w:val="00666676"/>
    <w:rPr>
      <w:sz w:val="16"/>
      <w:szCs w:val="16"/>
    </w:rPr>
  </w:style>
  <w:style w:type="character" w:customStyle="1" w:styleId="TekstkomentarzaZnak">
    <w:name w:val="Tekst komentarza Znak"/>
    <w:basedOn w:val="Domylnaczcionkaakapitu"/>
    <w:link w:val="Tekstkomentarza"/>
    <w:uiPriority w:val="99"/>
    <w:semiHidden/>
    <w:qFormat/>
    <w:rsid w:val="00666676"/>
    <w:rPr>
      <w:sz w:val="20"/>
      <w:szCs w:val="20"/>
    </w:rPr>
  </w:style>
  <w:style w:type="character" w:customStyle="1" w:styleId="TematkomentarzaZnak">
    <w:name w:val="Temat komentarza Znak"/>
    <w:basedOn w:val="TekstkomentarzaZnak"/>
    <w:link w:val="Tematkomentarza"/>
    <w:uiPriority w:val="99"/>
    <w:semiHidden/>
    <w:qFormat/>
    <w:rsid w:val="00666676"/>
    <w:rPr>
      <w:b/>
      <w:bCs/>
      <w:sz w:val="20"/>
      <w:szCs w:val="20"/>
    </w:rPr>
  </w:style>
  <w:style w:type="character" w:customStyle="1" w:styleId="ListLabel1">
    <w:name w:val="ListLabel 1"/>
    <w:qFormat/>
    <w:rPr>
      <w:rFonts w:ascii="Book Antiqua" w:hAnsi="Book Antiqua"/>
      <w:b/>
      <w:bCs w:val="0"/>
      <w:sz w:val="24"/>
    </w:rPr>
  </w:style>
  <w:style w:type="character" w:customStyle="1" w:styleId="Nagwek3Znak">
    <w:name w:val="Nagłówek 3 Znak"/>
    <w:basedOn w:val="Domylnaczcionkaakapitu"/>
    <w:link w:val="Nagwek3"/>
    <w:uiPriority w:val="9"/>
    <w:qFormat/>
    <w:rsid w:val="00193A6F"/>
    <w:rPr>
      <w:rFonts w:asciiTheme="majorHAnsi" w:eastAsiaTheme="majorEastAsia" w:hAnsiTheme="majorHAnsi" w:cstheme="majorBidi"/>
      <w:color w:val="1F3763" w:themeColor="accent1" w:themeShade="7F"/>
      <w:sz w:val="24"/>
      <w:szCs w:val="24"/>
    </w:rPr>
  </w:style>
  <w:style w:type="character" w:customStyle="1" w:styleId="FontStyle55">
    <w:name w:val="Font Style55"/>
    <w:qFormat/>
    <w:rsid w:val="001E67F4"/>
    <w:rPr>
      <w:rFonts w:ascii="Arial" w:hAnsi="Arial" w:cs="Arial"/>
      <w:b/>
      <w:bCs/>
      <w:sz w:val="22"/>
      <w:szCs w:val="22"/>
    </w:rPr>
  </w:style>
  <w:style w:type="character" w:customStyle="1" w:styleId="AkapitzlistZnak">
    <w:name w:val="Akapit z listą Znak"/>
    <w:link w:val="Akapitzlist"/>
    <w:uiPriority w:val="34"/>
    <w:qFormat/>
    <w:rsid w:val="00AD22B3"/>
  </w:style>
  <w:style w:type="character" w:customStyle="1" w:styleId="Wyrnienie">
    <w:name w:val="Wyróżnienie"/>
    <w:basedOn w:val="Domylnaczcionkaakapitu"/>
    <w:qFormat/>
    <w:rsid w:val="00A12A04"/>
    <w:rPr>
      <w:i/>
      <w:iCs/>
    </w:rPr>
  </w:style>
  <w:style w:type="character" w:customStyle="1" w:styleId="ListLabel2">
    <w:name w:val="ListLabel 2"/>
    <w:qFormat/>
    <w:rPr>
      <w:b/>
      <w:bCs w:val="0"/>
      <w:sz w:val="24"/>
    </w:rPr>
  </w:style>
  <w:style w:type="character" w:customStyle="1" w:styleId="ListLabel3">
    <w:name w:val="ListLabel 3"/>
    <w:qFormat/>
    <w:rPr>
      <w:color w:val="FF0000"/>
      <w:sz w:val="21"/>
    </w:rPr>
  </w:style>
  <w:style w:type="character" w:customStyle="1" w:styleId="ListLabel4">
    <w:name w:val="ListLabel 4"/>
    <w:qFormat/>
    <w:rPr>
      <w:i w:val="0"/>
      <w:sz w:val="24"/>
      <w:szCs w:val="24"/>
    </w:rPr>
  </w:style>
  <w:style w:type="character" w:customStyle="1" w:styleId="ListLabel5">
    <w:name w:val="ListLabel 5"/>
    <w:qFormat/>
    <w:rPr>
      <w:rFonts w:eastAsia="Times New Roman" w:cs="Times New Roman"/>
      <w:i w:val="0"/>
      <w:sz w:val="24"/>
      <w:szCs w:val="24"/>
    </w:rPr>
  </w:style>
  <w:style w:type="character" w:customStyle="1" w:styleId="ListLabel6">
    <w:name w:val="ListLabel 6"/>
    <w:qFormat/>
    <w:rPr>
      <w:b/>
    </w:rPr>
  </w:style>
  <w:style w:type="character" w:customStyle="1" w:styleId="ListLabel7">
    <w:name w:val="ListLabel 7"/>
    <w:qFormat/>
    <w:rPr>
      <w:rFonts w:eastAsia="Verdana" w:cs="Times New Roman"/>
      <w:b w:val="0"/>
      <w:bCs w:val="0"/>
      <w:i w:val="0"/>
      <w:iCs w:val="0"/>
      <w:caps w:val="0"/>
      <w:smallCaps w:val="0"/>
      <w:strike w:val="0"/>
      <w:dstrike w:val="0"/>
      <w:color w:val="000000"/>
      <w:spacing w:val="0"/>
      <w:w w:val="100"/>
      <w:sz w:val="24"/>
      <w:szCs w:val="24"/>
      <w:u w:val="none"/>
      <w:effect w:val="none"/>
      <w:lang w:val="pl-PL" w:eastAsia="pl-PL" w:bidi="pl-PL"/>
    </w:rPr>
  </w:style>
  <w:style w:type="character" w:customStyle="1" w:styleId="ListLabel8">
    <w:name w:val="ListLabel 8"/>
    <w:qFormat/>
    <w:rPr>
      <w:rFonts w:ascii="Times New Roman" w:hAnsi="Times New Roman" w:cs="Times New Roman"/>
    </w:rPr>
  </w:style>
  <w:style w:type="character" w:customStyle="1" w:styleId="ListLabel9">
    <w:name w:val="ListLabel 9"/>
    <w:qFormat/>
    <w:rPr>
      <w:rFonts w:ascii="Times New Roman" w:hAnsi="Times New Roman" w:cs="Times New Roman"/>
      <w:b w:val="0"/>
      <w:bCs w:val="0"/>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4D034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A07E6F"/>
    <w:pPr>
      <w:ind w:left="720"/>
      <w:contextualSpacing/>
    </w:pPr>
  </w:style>
  <w:style w:type="paragraph" w:styleId="Stopka">
    <w:name w:val="footer"/>
    <w:basedOn w:val="Normalny"/>
    <w:link w:val="StopkaZnak"/>
    <w:uiPriority w:val="99"/>
    <w:unhideWhenUsed/>
    <w:rsid w:val="004D0346"/>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B26D0"/>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66667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66676"/>
    <w:rPr>
      <w:b/>
      <w:bCs/>
    </w:rPr>
  </w:style>
  <w:style w:type="paragraph" w:customStyle="1" w:styleId="Style15">
    <w:name w:val="Style15"/>
    <w:basedOn w:val="Normalny"/>
    <w:qFormat/>
    <w:rsid w:val="001E67F4"/>
    <w:pPr>
      <w:suppressAutoHyphens/>
      <w:spacing w:after="200" w:line="254" w:lineRule="exact"/>
      <w:ind w:firstLine="317"/>
      <w:jc w:val="both"/>
    </w:pPr>
    <w:rPr>
      <w:rFonts w:ascii="Cambria" w:eastAsia="Times New Roman" w:hAnsi="Cambria"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768F-AB12-4711-A507-D5DC3ADC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18</Pages>
  <Words>9397</Words>
  <Characters>56382</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Efekt-Lex</dc:creator>
  <dc:description/>
  <cp:lastModifiedBy>Administrator</cp:lastModifiedBy>
  <cp:revision>111</cp:revision>
  <dcterms:created xsi:type="dcterms:W3CDTF">2022-08-25T10:07:00Z</dcterms:created>
  <dcterms:modified xsi:type="dcterms:W3CDTF">2022-11-14T10:22:00Z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