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9E" w:rsidRDefault="00531A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>Załącznik nr 2 do ogłoszen</w:t>
      </w:r>
      <w:r w:rsidR="002065BE">
        <w:rPr>
          <w:rFonts w:ascii="Times New Roman" w:hAnsi="Times New Roman" w:cs="Times New Roman"/>
          <w:sz w:val="14"/>
        </w:rPr>
        <w:t xml:space="preserve">ia o otwartym naborze </w:t>
      </w:r>
      <w:r w:rsidR="002065BE">
        <w:rPr>
          <w:rFonts w:ascii="Times New Roman" w:hAnsi="Times New Roman" w:cs="Times New Roman"/>
          <w:sz w:val="14"/>
        </w:rPr>
        <w:br/>
        <w:t>Partnera</w:t>
      </w:r>
      <w:r>
        <w:rPr>
          <w:rFonts w:ascii="Times New Roman" w:hAnsi="Times New Roman" w:cs="Times New Roman"/>
          <w:sz w:val="14"/>
        </w:rPr>
        <w:t xml:space="preserve"> do wspólnej realizacji projektu</w:t>
      </w:r>
      <w:r>
        <w:rPr>
          <w:rFonts w:ascii="Times New Roman" w:hAnsi="Times New Roman" w:cs="Times New Roman"/>
        </w:rPr>
        <w:br/>
      </w:r>
    </w:p>
    <w:p w:rsidR="00E66D9E" w:rsidRDefault="00531A6B">
      <w:pPr>
        <w:pStyle w:val="Teksttreci40"/>
        <w:shd w:val="clear" w:color="auto" w:fill="auto"/>
        <w:spacing w:after="541"/>
        <w:ind w:right="60"/>
        <w:jc w:val="center"/>
        <w:rPr>
          <w:b/>
          <w:sz w:val="24"/>
        </w:rPr>
      </w:pPr>
      <w:r>
        <w:rPr>
          <w:b/>
          <w:sz w:val="24"/>
        </w:rPr>
        <w:t>FORMULARZ OFERTY</w:t>
      </w:r>
    </w:p>
    <w:p w:rsidR="00E66D9E" w:rsidRDefault="002065BE">
      <w:pPr>
        <w:pStyle w:val="Teksttreci40"/>
        <w:shd w:val="clear" w:color="auto" w:fill="auto"/>
        <w:spacing w:after="0" w:line="360" w:lineRule="auto"/>
        <w:ind w:right="62"/>
        <w:jc w:val="both"/>
        <w:rPr>
          <w:b/>
          <w:sz w:val="22"/>
          <w:szCs w:val="22"/>
        </w:rPr>
      </w:pPr>
      <w:r>
        <w:rPr>
          <w:sz w:val="22"/>
          <w:szCs w:val="22"/>
        </w:rPr>
        <w:t>Otwarty nabór na Partnera</w:t>
      </w:r>
      <w:r w:rsidR="00531A6B">
        <w:rPr>
          <w:sz w:val="22"/>
          <w:szCs w:val="22"/>
        </w:rPr>
        <w:t xml:space="preserve"> do wspólnej realizacji projektu w ramach Regionalnego Programu Operacyjnego Województwa Mazowieckiego na lata </w:t>
      </w:r>
      <w:r w:rsidR="00531A6B">
        <w:rPr>
          <w:sz w:val="22"/>
          <w:szCs w:val="22"/>
        </w:rPr>
        <w:t xml:space="preserve">2014-2020, </w:t>
      </w:r>
      <w:r w:rsidRPr="002065BE">
        <w:rPr>
          <w:sz w:val="22"/>
          <w:szCs w:val="22"/>
        </w:rPr>
        <w:t xml:space="preserve">Oś priorytetowa  VI Jakość życia, w ramach działania 6.2 rewitalizacja obszarów zmarginalizowanych - typ projektów Rozwój infrastruktury technicznej na obszarach rewitalizowanych w celu ich aktywizacji społecznej i gospodarczej– w ramach konkursu nr </w:t>
      </w:r>
      <w:r w:rsidRPr="002065BE">
        <w:rPr>
          <w:b/>
          <w:sz w:val="22"/>
          <w:szCs w:val="22"/>
        </w:rPr>
        <w:t>RPMA.06.02.00-IP.01-14-043/16</w:t>
      </w:r>
    </w:p>
    <w:tbl>
      <w:tblPr>
        <w:tblW w:w="82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828"/>
        <w:gridCol w:w="4502"/>
      </w:tblGrid>
      <w:tr w:rsidR="00E66D9E">
        <w:trPr>
          <w:trHeight w:val="322"/>
          <w:jc w:val="center"/>
        </w:trPr>
        <w:tc>
          <w:tcPr>
            <w:tcW w:w="8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20"/>
              <w:shd w:val="clear" w:color="auto" w:fill="auto"/>
              <w:spacing w:line="240" w:lineRule="auto"/>
              <w:ind w:left="2540"/>
            </w:pPr>
            <w:r>
              <w:t>I. INFORMACJA O PODM</w:t>
            </w:r>
            <w:r>
              <w:t>IOCIE</w:t>
            </w:r>
          </w:p>
        </w:tc>
      </w:tr>
      <w:tr w:rsidR="00E66D9E">
        <w:trPr>
          <w:trHeight w:val="312"/>
          <w:jc w:val="center"/>
        </w:trPr>
        <w:tc>
          <w:tcPr>
            <w:tcW w:w="8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20"/>
              <w:shd w:val="clear" w:color="auto" w:fill="auto"/>
              <w:spacing w:line="240" w:lineRule="auto"/>
              <w:ind w:left="3380"/>
            </w:pPr>
            <w:r>
              <w:t>Dane podmiotu</w:t>
            </w: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Nazwa podmiotu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2.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Forma organizacyjna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NIP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4.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REGON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5.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Adres siedziby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6.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Województwo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7.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Miejscowość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8.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Ulica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0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9.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Numer domu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10.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Numer lokalu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11.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Kod pocztowy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0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12.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Adres poczty elektronicznej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13.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Adres strony</w:t>
            </w:r>
            <w:r>
              <w:t xml:space="preserve"> internetowej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8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20"/>
              <w:shd w:val="clear" w:color="auto" w:fill="auto"/>
              <w:spacing w:line="240" w:lineRule="auto"/>
              <w:ind w:left="2380"/>
            </w:pPr>
            <w:r>
              <w:t>Osoba uprawniona do reprezentacji*</w:t>
            </w: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14.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Imię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0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15.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Nazwisko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07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16.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Funkcja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12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17.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Numer telefonu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  <w:tr w:rsidR="00E66D9E">
        <w:trPr>
          <w:trHeight w:val="326"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560" w:firstLine="0"/>
            </w:pPr>
            <w:r>
              <w:t>18.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531A6B">
            <w:pPr>
              <w:pStyle w:val="Teksttreci0"/>
              <w:shd w:val="clear" w:color="auto" w:fill="auto"/>
              <w:spacing w:line="240" w:lineRule="auto"/>
              <w:ind w:left="100" w:firstLine="0"/>
            </w:pPr>
            <w:r>
              <w:t>Adres poczty elektronicznej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66D9E" w:rsidRDefault="00E66D9E">
            <w:pPr>
              <w:rPr>
                <w:sz w:val="10"/>
                <w:szCs w:val="10"/>
              </w:rPr>
            </w:pPr>
          </w:p>
        </w:tc>
      </w:tr>
    </w:tbl>
    <w:p w:rsidR="00E66D9E" w:rsidRDefault="00E66D9E">
      <w:pPr>
        <w:pStyle w:val="Teksttreci40"/>
        <w:shd w:val="clear" w:color="auto" w:fill="auto"/>
        <w:spacing w:after="0" w:line="360" w:lineRule="auto"/>
        <w:ind w:right="62"/>
        <w:jc w:val="both"/>
        <w:rPr>
          <w:sz w:val="22"/>
          <w:szCs w:val="22"/>
        </w:rPr>
      </w:pPr>
    </w:p>
    <w:p w:rsidR="00E66D9E" w:rsidRDefault="00531A6B">
      <w:pPr>
        <w:pStyle w:val="Teksttreci40"/>
        <w:shd w:val="clear" w:color="auto" w:fill="auto"/>
        <w:spacing w:after="0" w:line="360" w:lineRule="auto"/>
        <w:ind w:right="62"/>
        <w:jc w:val="both"/>
      </w:pPr>
      <w:r>
        <w:rPr>
          <w:sz w:val="22"/>
          <w:szCs w:val="22"/>
        </w:rPr>
        <w:t>W odpowiedzi n</w:t>
      </w:r>
      <w:r w:rsidR="002065BE">
        <w:rPr>
          <w:sz w:val="22"/>
          <w:szCs w:val="22"/>
        </w:rPr>
        <w:t>a ogłoszony przez Gminę Brochów otwarty nabór Partnera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celu wspólnej realizacji projektu realizowanego Regionalnego Programu Operacyjnego Województwa Mazowieckiego na lata 2014-2020, </w:t>
      </w:r>
      <w:r w:rsidR="002065BE" w:rsidRPr="002065BE">
        <w:rPr>
          <w:sz w:val="22"/>
          <w:szCs w:val="22"/>
        </w:rPr>
        <w:t>Oś priorytetowa  VI Jakość życia, w ramach działania 6.2 rewitalizacja obszarów zmarginalizowanych - typ projektów Rozwój infrastruktury technicznej na obszarach rewitalizowanych w celu ich aktywizacji społecznej i gospodarczej– w ramach konkursu nr RPMA.06.02.00-IP.01-14-043/16</w:t>
      </w:r>
      <w:r>
        <w:rPr>
          <w:sz w:val="22"/>
          <w:szCs w:val="22"/>
        </w:rPr>
        <w:t xml:space="preserve"> składam/y ofertę udziału w planowanym projekcie oraz oświadczam/y, że: </w:t>
      </w:r>
    </w:p>
    <w:p w:rsidR="00E66D9E" w:rsidRDefault="00531A6B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right="60"/>
        <w:jc w:val="both"/>
        <w:rPr>
          <w:sz w:val="22"/>
          <w:szCs w:val="24"/>
        </w:rPr>
      </w:pPr>
      <w:r>
        <w:rPr>
          <w:sz w:val="22"/>
          <w:szCs w:val="24"/>
        </w:rPr>
        <w:t>Zapoznałem(-</w:t>
      </w:r>
      <w:proofErr w:type="spellStart"/>
      <w:r>
        <w:rPr>
          <w:sz w:val="22"/>
          <w:szCs w:val="24"/>
        </w:rPr>
        <w:t>am</w:t>
      </w:r>
      <w:proofErr w:type="spellEnd"/>
      <w:r>
        <w:rPr>
          <w:sz w:val="22"/>
          <w:szCs w:val="24"/>
        </w:rPr>
        <w:t>)/liśmy się z Regulaminem Konkursu, akceptuję/</w:t>
      </w:r>
      <w:proofErr w:type="spellStart"/>
      <w:r>
        <w:rPr>
          <w:sz w:val="22"/>
          <w:szCs w:val="24"/>
        </w:rPr>
        <w:t>emy</w:t>
      </w:r>
      <w:proofErr w:type="spellEnd"/>
      <w:r>
        <w:rPr>
          <w:sz w:val="22"/>
          <w:szCs w:val="24"/>
        </w:rPr>
        <w:t xml:space="preserve"> jego zapisy </w:t>
      </w:r>
      <w:r>
        <w:rPr>
          <w:sz w:val="22"/>
          <w:szCs w:val="24"/>
        </w:rPr>
        <w:br/>
        <w:t>i nie wnoszę/</w:t>
      </w:r>
      <w:proofErr w:type="spellStart"/>
      <w:r>
        <w:rPr>
          <w:sz w:val="22"/>
          <w:szCs w:val="24"/>
        </w:rPr>
        <w:t>imy</w:t>
      </w:r>
      <w:proofErr w:type="spellEnd"/>
      <w:r>
        <w:rPr>
          <w:sz w:val="22"/>
          <w:szCs w:val="24"/>
        </w:rPr>
        <w:t xml:space="preserve"> uwag do jego treści,</w:t>
      </w:r>
    </w:p>
    <w:p w:rsidR="00E66D9E" w:rsidRDefault="00531A6B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jc w:val="both"/>
        <w:rPr>
          <w:sz w:val="22"/>
          <w:szCs w:val="24"/>
        </w:rPr>
      </w:pPr>
      <w:r>
        <w:rPr>
          <w:sz w:val="22"/>
          <w:szCs w:val="24"/>
        </w:rPr>
        <w:t>Wyrażam/y wolę aktywnego</w:t>
      </w:r>
      <w:r>
        <w:rPr>
          <w:sz w:val="22"/>
          <w:szCs w:val="24"/>
        </w:rPr>
        <w:t xml:space="preserve"> udziału w tworzeniu koncepcji projektu,</w:t>
      </w:r>
    </w:p>
    <w:p w:rsidR="00E66D9E" w:rsidRDefault="00531A6B">
      <w:pPr>
        <w:pStyle w:val="Teksttreci0"/>
        <w:numPr>
          <w:ilvl w:val="0"/>
          <w:numId w:val="1"/>
        </w:numPr>
        <w:shd w:val="clear" w:color="auto" w:fill="auto"/>
        <w:tabs>
          <w:tab w:val="left" w:pos="782"/>
        </w:tabs>
        <w:spacing w:line="302" w:lineRule="exact"/>
        <w:ind w:right="60"/>
        <w:jc w:val="both"/>
        <w:rPr>
          <w:sz w:val="24"/>
          <w:szCs w:val="24"/>
        </w:rPr>
      </w:pPr>
      <w:r>
        <w:rPr>
          <w:sz w:val="22"/>
          <w:szCs w:val="24"/>
        </w:rPr>
        <w:lastRenderedPageBreak/>
        <w:t xml:space="preserve">Przystąpię/my do negocjacji i podpisania umowy partnerskiej po zakończeniu wyboru partnera, </w:t>
      </w:r>
    </w:p>
    <w:p w:rsidR="00E66D9E" w:rsidRDefault="00531A6B">
      <w:pPr>
        <w:pStyle w:val="Teksttreci0"/>
        <w:numPr>
          <w:ilvl w:val="0"/>
          <w:numId w:val="1"/>
        </w:numPr>
        <w:shd w:val="clear" w:color="auto" w:fill="auto"/>
        <w:tabs>
          <w:tab w:val="left" w:pos="1037"/>
        </w:tabs>
        <w:spacing w:line="302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nie podlegam/y wykluczeniu z ubiegania się o dofinansowanie na podstawie art. 207 ust. 4 Ustawy z dnia 27 sierpnia 2009 r.</w:t>
      </w:r>
      <w:r>
        <w:rPr>
          <w:sz w:val="24"/>
          <w:szCs w:val="24"/>
        </w:rPr>
        <w:t xml:space="preserve"> o finansach publicznych (Dz. U. Nr 157, poz. 1240, </w:t>
      </w:r>
      <w:r w:rsidRPr="001E2D99">
        <w:rPr>
          <w:i/>
          <w:sz w:val="24"/>
          <w:szCs w:val="24"/>
        </w:rPr>
        <w:t>z</w:t>
      </w:r>
      <w:r w:rsidRPr="001E2D99">
        <w:rPr>
          <w:rStyle w:val="TeksttreciTrebuchetM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E2D99">
        <w:rPr>
          <w:rStyle w:val="TeksttreciTrebuchetMS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1E2D99">
        <w:rPr>
          <w:rStyle w:val="TeksttreciTrebuchetMS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sz w:val="24"/>
          <w:szCs w:val="24"/>
        </w:rPr>
        <w:t xml:space="preserve"> zm.), z zastrzeżeniem art. 207 ust. 7 tej Ustawy.</w:t>
      </w:r>
    </w:p>
    <w:p w:rsidR="00E66D9E" w:rsidRDefault="00531A6B" w:rsidP="002065B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614" w:line="240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wyrażam/y zgodę na przetwarzanie moich/naszych danych osobowych wyłącznie do celów  przeprowadzenia niniejszej procedury konkursowej na wybór Part</w:t>
      </w:r>
      <w:r>
        <w:rPr>
          <w:sz w:val="24"/>
          <w:szCs w:val="24"/>
        </w:rPr>
        <w:t xml:space="preserve">nerów </w:t>
      </w:r>
      <w:r>
        <w:rPr>
          <w:sz w:val="24"/>
          <w:szCs w:val="24"/>
        </w:rPr>
        <w:br/>
        <w:t>zgodnie z Ustawą z dnia 29 sierpnia 1997 r . o ochronie danych osobowych (tekst jednolity: Dz. U . 200</w:t>
      </w:r>
      <w:r>
        <w:rPr>
          <w:sz w:val="24"/>
          <w:szCs w:val="24"/>
        </w:rPr>
        <w:t>2 r., Nr 101, poz. 926, z późn.z</w:t>
      </w:r>
      <w:r>
        <w:rPr>
          <w:sz w:val="24"/>
          <w:szCs w:val="24"/>
        </w:rPr>
        <w:t>m.)</w:t>
      </w:r>
    </w:p>
    <w:p w:rsidR="00E66D9E" w:rsidRDefault="00531A6B" w:rsidP="002065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Opis zgodności działania potencjalnego partnera z celami partnerstwa</w:t>
      </w:r>
    </w:p>
    <w:p w:rsidR="00E66D9E" w:rsidRDefault="00531A6B" w:rsidP="002065B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D9E" w:rsidRDefault="00531A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Opis oferowanego wkładu potencjalnego partnera w realizację projektu (ludzki, organizacyjny, </w:t>
      </w:r>
      <w:r>
        <w:rPr>
          <w:rFonts w:ascii="Times New Roman" w:hAnsi="Times New Roman" w:cs="Times New Roman"/>
          <w:sz w:val="24"/>
          <w:szCs w:val="24"/>
        </w:rPr>
        <w:t>techniczny)</w:t>
      </w:r>
    </w:p>
    <w:p w:rsidR="00E66D9E" w:rsidRDefault="00531A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D9E" w:rsidRDefault="00531A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Opis doświadczenia w realizacji projekt</w:t>
      </w:r>
      <w:r>
        <w:rPr>
          <w:rFonts w:ascii="Times New Roman" w:hAnsi="Times New Roman" w:cs="Times New Roman"/>
          <w:sz w:val="24"/>
          <w:szCs w:val="24"/>
        </w:rPr>
        <w:t>ów w partnerstwie z jednostką samorządu t</w:t>
      </w:r>
      <w:r w:rsidR="002065BE">
        <w:rPr>
          <w:rFonts w:ascii="Times New Roman" w:hAnsi="Times New Roman" w:cs="Times New Roman"/>
          <w:sz w:val="24"/>
          <w:szCs w:val="24"/>
        </w:rPr>
        <w:t>erytorialnego w latach 2007-2016</w:t>
      </w:r>
    </w:p>
    <w:tbl>
      <w:tblPr>
        <w:tblStyle w:val="Tabela-Siatka"/>
        <w:tblW w:w="8927" w:type="dxa"/>
        <w:tblInd w:w="3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9"/>
        <w:gridCol w:w="3982"/>
        <w:gridCol w:w="2225"/>
        <w:gridCol w:w="2221"/>
      </w:tblGrid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Projektu</w:t>
            </w: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Samorządu Terytorialnego</w:t>
            </w:r>
          </w:p>
        </w:tc>
        <w:tc>
          <w:tcPr>
            <w:tcW w:w="2221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 w projekcie</w:t>
            </w: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6D9E" w:rsidRDefault="00E66D9E" w:rsidP="002065BE">
      <w:pPr>
        <w:jc w:val="both"/>
        <w:rPr>
          <w:rFonts w:ascii="Times New Roman" w:hAnsi="Times New Roman" w:cs="Times New Roman"/>
        </w:rPr>
      </w:pPr>
    </w:p>
    <w:p w:rsidR="00E66D9E" w:rsidRDefault="00531A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proponowanych działań i wydarzeń o charakterze kulturalnym, </w:t>
      </w:r>
      <w:r>
        <w:rPr>
          <w:rFonts w:ascii="Times New Roman" w:hAnsi="Times New Roman" w:cs="Times New Roman"/>
        </w:rPr>
        <w:br/>
        <w:t xml:space="preserve">i edukacyjnym, które </w:t>
      </w:r>
      <w:r>
        <w:rPr>
          <w:rFonts w:ascii="Times New Roman" w:hAnsi="Times New Roman" w:cs="Times New Roman"/>
        </w:rPr>
        <w:t>proponujemy do realizacji przez nas:</w:t>
      </w:r>
    </w:p>
    <w:tbl>
      <w:tblPr>
        <w:tblStyle w:val="Tabela-Siatka"/>
        <w:tblW w:w="8927" w:type="dxa"/>
        <w:tblInd w:w="3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9"/>
        <w:gridCol w:w="3982"/>
        <w:gridCol w:w="2217"/>
        <w:gridCol w:w="2229"/>
      </w:tblGrid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wydarzenia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</w:t>
            </w:r>
          </w:p>
        </w:tc>
        <w:tc>
          <w:tcPr>
            <w:tcW w:w="2229" w:type="dxa"/>
            <w:shd w:val="clear" w:color="auto" w:fill="auto"/>
            <w:tcMar>
              <w:left w:w="93" w:type="dxa"/>
            </w:tcMar>
          </w:tcPr>
          <w:p w:rsidR="00E66D9E" w:rsidRDefault="005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(lokalny/regionalny)</w:t>
            </w: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9E">
        <w:tc>
          <w:tcPr>
            <w:tcW w:w="498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tcMar>
              <w:left w:w="93" w:type="dxa"/>
            </w:tcMar>
          </w:tcPr>
          <w:p w:rsidR="00E66D9E" w:rsidRDefault="00E66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6D9E" w:rsidRDefault="00E66D9E">
      <w:pPr>
        <w:pStyle w:val="Teksttreci50"/>
        <w:shd w:val="clear" w:color="auto" w:fill="auto"/>
        <w:tabs>
          <w:tab w:val="left" w:pos="4367"/>
        </w:tabs>
        <w:spacing w:before="0" w:after="479" w:line="170" w:lineRule="exact"/>
        <w:ind w:left="340"/>
        <w:jc w:val="both"/>
      </w:pPr>
    </w:p>
    <w:p w:rsidR="00E66D9E" w:rsidRDefault="00531A6B">
      <w:pPr>
        <w:pStyle w:val="Teksttreci50"/>
        <w:shd w:val="clear" w:color="auto" w:fill="auto"/>
        <w:tabs>
          <w:tab w:val="left" w:pos="4367"/>
        </w:tabs>
        <w:spacing w:before="0" w:after="479" w:line="170" w:lineRule="exact"/>
        <w:ind w:left="340"/>
        <w:jc w:val="both"/>
      </w:pPr>
      <w:r>
        <w:t>miejscowość, data</w:t>
      </w:r>
      <w:r>
        <w:tab/>
        <w:t>pieczęć imienna i czytelny podpis osoby upoważnionej</w:t>
      </w:r>
    </w:p>
    <w:p w:rsidR="00E66D9E" w:rsidRDefault="00531A6B">
      <w:pPr>
        <w:pStyle w:val="Teksttreci20"/>
        <w:shd w:val="clear" w:color="auto" w:fill="auto"/>
        <w:spacing w:after="214" w:line="220" w:lineRule="exact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Załączniki do Formularza Oferty:</w:t>
      </w:r>
    </w:p>
    <w:p w:rsidR="00E66D9E" w:rsidRDefault="00531A6B">
      <w:pPr>
        <w:pStyle w:val="Teksttreci0"/>
        <w:numPr>
          <w:ilvl w:val="0"/>
          <w:numId w:val="3"/>
        </w:numPr>
        <w:shd w:val="clear" w:color="auto" w:fill="auto"/>
        <w:spacing w:line="250" w:lineRule="exact"/>
        <w:ind w:right="780"/>
        <w:jc w:val="both"/>
      </w:pPr>
      <w:r>
        <w:rPr>
          <w:sz w:val="18"/>
          <w:szCs w:val="18"/>
        </w:rPr>
        <w:t xml:space="preserve">Odpis z rejestru KRS lub odpowiedniego </w:t>
      </w:r>
      <w:r>
        <w:rPr>
          <w:sz w:val="18"/>
          <w:szCs w:val="18"/>
        </w:rPr>
        <w:t>wyciągu z ewidencji potwierdzającego formę organizacyjno-prawną podmiotu.</w:t>
      </w:r>
    </w:p>
    <w:sectPr w:rsidR="00E66D9E">
      <w:footerReference w:type="default" r:id="rId7"/>
      <w:pgSz w:w="11906" w:h="16838"/>
      <w:pgMar w:top="567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6B" w:rsidRDefault="00531A6B">
      <w:pPr>
        <w:spacing w:after="0" w:line="240" w:lineRule="auto"/>
      </w:pPr>
      <w:r>
        <w:separator/>
      </w:r>
    </w:p>
  </w:endnote>
  <w:endnote w:type="continuationSeparator" w:id="0">
    <w:p w:rsidR="00531A6B" w:rsidRDefault="0053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E" w:rsidRDefault="00531A6B">
    <w:pPr>
      <w:pStyle w:val="Teksttreci0"/>
      <w:shd w:val="clear" w:color="auto" w:fill="auto"/>
      <w:tabs>
        <w:tab w:val="left" w:pos="782"/>
      </w:tabs>
      <w:spacing w:line="302" w:lineRule="exact"/>
      <w:ind w:right="60" w:firstLine="0"/>
      <w:jc w:val="both"/>
      <w:rPr>
        <w:sz w:val="16"/>
        <w:szCs w:val="24"/>
      </w:rPr>
    </w:pPr>
    <w:r>
      <w:rPr>
        <w:sz w:val="16"/>
        <w:szCs w:val="24"/>
      </w:rPr>
      <w:t xml:space="preserve">* w razie potrzeby proszę dodać kolejne pola. </w:t>
    </w:r>
  </w:p>
  <w:p w:rsidR="00E66D9E" w:rsidRDefault="00E66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6B" w:rsidRDefault="00531A6B">
      <w:pPr>
        <w:spacing w:after="0" w:line="240" w:lineRule="auto"/>
      </w:pPr>
      <w:r>
        <w:separator/>
      </w:r>
    </w:p>
  </w:footnote>
  <w:footnote w:type="continuationSeparator" w:id="0">
    <w:p w:rsidR="00531A6B" w:rsidRDefault="0053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752"/>
    <w:multiLevelType w:val="multilevel"/>
    <w:tmpl w:val="E4D0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EE4"/>
    <w:multiLevelType w:val="multilevel"/>
    <w:tmpl w:val="CE82C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F27728"/>
    <w:multiLevelType w:val="multilevel"/>
    <w:tmpl w:val="05AE55A6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E3B731F"/>
    <w:multiLevelType w:val="multilevel"/>
    <w:tmpl w:val="9E6E5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9E"/>
    <w:rsid w:val="001E2D99"/>
    <w:rsid w:val="002065BE"/>
    <w:rsid w:val="00531A6B"/>
    <w:rsid w:val="008175A2"/>
    <w:rsid w:val="00E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8274-F473-48D8-A484-94381FC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C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qFormat/>
    <w:rsid w:val="00D7551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D7551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rsid w:val="00D75515"/>
    <w:rPr>
      <w:rFonts w:ascii="Times New Roman" w:hAnsi="Times New Roman" w:cs="Times New Roman"/>
      <w:shd w:val="clear" w:color="auto" w:fill="FFFFFF"/>
    </w:rPr>
  </w:style>
  <w:style w:type="character" w:customStyle="1" w:styleId="TeksttreciTrebuchetMS">
    <w:name w:val="Tekst treści + Trebuchet MS"/>
    <w:basedOn w:val="Teksttreci"/>
    <w:uiPriority w:val="99"/>
    <w:qFormat/>
    <w:rsid w:val="00D75515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rsid w:val="00D7551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12385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23859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23859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238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D75515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qFormat/>
    <w:rsid w:val="00D75515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D7551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75515"/>
    <w:pPr>
      <w:ind w:left="720"/>
      <w:contextualSpacing/>
    </w:pPr>
  </w:style>
  <w:style w:type="paragraph" w:customStyle="1" w:styleId="Teksttreci50">
    <w:name w:val="Tekst treści (5)"/>
    <w:basedOn w:val="Normalny"/>
    <w:link w:val="Teksttreci5"/>
    <w:uiPriority w:val="99"/>
    <w:qFormat/>
    <w:rsid w:val="00D75515"/>
    <w:pPr>
      <w:shd w:val="clear" w:color="auto" w:fill="FFFFFF"/>
      <w:spacing w:before="1980" w:after="54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12385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7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A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Międzyrzec Podlaskki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Łysańczuk</dc:creator>
  <dc:description/>
  <cp:lastModifiedBy>Administrator</cp:lastModifiedBy>
  <cp:revision>11</cp:revision>
  <cp:lastPrinted>2017-04-05T11:37:00Z</cp:lastPrinted>
  <dcterms:created xsi:type="dcterms:W3CDTF">2016-06-22T16:54:00Z</dcterms:created>
  <dcterms:modified xsi:type="dcterms:W3CDTF">2017-04-05T11:56:00Z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Międzyrzec Podlaskki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