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17" w:rsidRDefault="00CD1017" w:rsidP="00CD1017">
      <w:pPr>
        <w:spacing w:line="360" w:lineRule="auto"/>
        <w:jc w:val="both"/>
      </w:pPr>
      <w:r>
        <w:t>Wójt Gminy Brochów</w:t>
      </w:r>
    </w:p>
    <w:p w:rsidR="00CD1017" w:rsidRDefault="00CD1017" w:rsidP="00CD1017">
      <w:pPr>
        <w:spacing w:line="360" w:lineRule="auto"/>
        <w:jc w:val="both"/>
      </w:pPr>
    </w:p>
    <w:p w:rsidR="00CD1017" w:rsidRDefault="00CD1017" w:rsidP="00CD1017">
      <w:pPr>
        <w:spacing w:line="360" w:lineRule="auto"/>
        <w:jc w:val="both"/>
      </w:pPr>
      <w:r>
        <w:t>BP.6733.2.2014</w:t>
      </w:r>
    </w:p>
    <w:p w:rsidR="00CD1017" w:rsidRDefault="00CD1017" w:rsidP="00CD1017">
      <w:pPr>
        <w:spacing w:line="360" w:lineRule="auto"/>
        <w:jc w:val="both"/>
      </w:pPr>
    </w:p>
    <w:p w:rsidR="00CD1017" w:rsidRDefault="00CD1017" w:rsidP="00CD1017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 B W I E S Z C Z E N I E</w:t>
      </w:r>
      <w:r>
        <w:rPr>
          <w:b/>
          <w:bCs/>
        </w:rPr>
        <w:t xml:space="preserve">  z dnia  07 sierpnia 2014 r.</w:t>
      </w:r>
    </w:p>
    <w:p w:rsidR="00CD1017" w:rsidRDefault="00CD1017" w:rsidP="00CD1017">
      <w:pPr>
        <w:spacing w:line="360" w:lineRule="auto"/>
        <w:jc w:val="center"/>
        <w:rPr>
          <w:b/>
          <w:bCs/>
        </w:rPr>
      </w:pPr>
      <w:r>
        <w:rPr>
          <w:b/>
          <w:bCs/>
        </w:rPr>
        <w:t>Wójta Gminy Brochów  zawiadamiające  o wszczęciu postępowania  w sprawie  wydania    decyzji   o    ustaleniu    lokalizacji     inwestycji   celu    publicznego.</w:t>
      </w:r>
    </w:p>
    <w:p w:rsidR="00CD1017" w:rsidRDefault="00CD1017" w:rsidP="00CD1017">
      <w:pPr>
        <w:spacing w:line="360" w:lineRule="auto"/>
        <w:jc w:val="both"/>
        <w:rPr>
          <w:b/>
          <w:bCs/>
        </w:rPr>
      </w:pPr>
    </w:p>
    <w:p w:rsidR="00CD1017" w:rsidRPr="008905DA" w:rsidRDefault="00CD1017" w:rsidP="00CD1017">
      <w:pPr>
        <w:jc w:val="both"/>
      </w:pPr>
      <w:r>
        <w:rPr>
          <w:b/>
          <w:bCs/>
        </w:rPr>
        <w:t xml:space="preserve">  </w:t>
      </w:r>
      <w:r>
        <w:t xml:space="preserve">        Zgodnie z art.</w:t>
      </w:r>
      <w:r w:rsidRPr="00497452">
        <w:t xml:space="preserve"> </w:t>
      </w:r>
      <w:r>
        <w:t xml:space="preserve">49 i 61 § 4 ustawy z dnia 14 czerwca 1960 r. Kodeks postępowania administracyjnego  (jednolity tekst </w:t>
      </w:r>
      <w:proofErr w:type="spellStart"/>
      <w:r>
        <w:t>Dz.U</w:t>
      </w:r>
      <w:proofErr w:type="spellEnd"/>
      <w:r>
        <w:t xml:space="preserve">. z 2013r poz. 267 z </w:t>
      </w:r>
      <w:proofErr w:type="spellStart"/>
      <w:r>
        <w:t>późn</w:t>
      </w:r>
      <w:proofErr w:type="spellEnd"/>
      <w:r>
        <w:t xml:space="preserve">. zm.) oraz art. 53 ust 1 ustawy z dnia 27 marca 2003 o planowaniu i zagospodarowaniu przestrzennym </w:t>
      </w:r>
      <w:r w:rsidRPr="008905DA">
        <w:t>(</w:t>
      </w:r>
      <w:proofErr w:type="spellStart"/>
      <w:r w:rsidRPr="008905DA">
        <w:t>t.j</w:t>
      </w:r>
      <w:proofErr w:type="spellEnd"/>
      <w:r w:rsidRPr="008905DA">
        <w:t xml:space="preserve">. </w:t>
      </w:r>
      <w:proofErr w:type="spellStart"/>
      <w:r w:rsidRPr="008905DA">
        <w:t>Dz.U</w:t>
      </w:r>
      <w:proofErr w:type="spellEnd"/>
      <w:r w:rsidRPr="008905DA">
        <w:t xml:space="preserve">. z 2012r. poz. 647z </w:t>
      </w:r>
      <w:proofErr w:type="spellStart"/>
      <w:r w:rsidRPr="008905DA">
        <w:t>późn</w:t>
      </w:r>
      <w:proofErr w:type="spellEnd"/>
      <w:r w:rsidRPr="008905DA">
        <w:t>. zm.)</w:t>
      </w:r>
    </w:p>
    <w:p w:rsidR="00CD1017" w:rsidRDefault="00CD1017" w:rsidP="00CD1017">
      <w:pPr>
        <w:jc w:val="center"/>
        <w:rPr>
          <w:b/>
          <w:bCs/>
        </w:rPr>
      </w:pPr>
      <w:r>
        <w:rPr>
          <w:b/>
          <w:bCs/>
        </w:rPr>
        <w:t>z a w i a d a m i a m</w:t>
      </w:r>
    </w:p>
    <w:p w:rsidR="00CD1017" w:rsidRDefault="00CD1017" w:rsidP="00CD1017">
      <w:pPr>
        <w:pStyle w:val="Li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że w dniu  15.07</w:t>
      </w:r>
      <w:r w:rsidRPr="000C161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0C1611">
        <w:rPr>
          <w:rFonts w:ascii="Times New Roman" w:hAnsi="Times New Roman" w:cs="Times New Roman"/>
        </w:rPr>
        <w:t xml:space="preserve"> r.  zostało wszczęte  na  wniosek </w:t>
      </w:r>
      <w:r>
        <w:rPr>
          <w:rFonts w:ascii="Times New Roman" w:hAnsi="Times New Roman" w:cs="Times New Roman"/>
          <w:b/>
          <w:bCs/>
        </w:rPr>
        <w:t xml:space="preserve">Gmina Brochów, Brochów 125, </w:t>
      </w:r>
    </w:p>
    <w:p w:rsidR="00CD1017" w:rsidRPr="000C1611" w:rsidRDefault="00CD1017" w:rsidP="00CD1017">
      <w:pPr>
        <w:pStyle w:val="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05-088 Brochów </w:t>
      </w:r>
      <w:r w:rsidRPr="000C1611">
        <w:rPr>
          <w:rFonts w:ascii="Times New Roman" w:hAnsi="Times New Roman" w:cs="Times New Roman"/>
        </w:rPr>
        <w:t xml:space="preserve">postępowanie administracyjne w sprawie wydania decyzji o ustaleniu  lokalizacji  inwestycji  celu publicznego dla przedsięwzięcia polegającego na: </w:t>
      </w:r>
    </w:p>
    <w:p w:rsidR="00CD1017" w:rsidRDefault="00CD1017" w:rsidP="00CD1017">
      <w:pPr>
        <w:pStyle w:val="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Budowie Przebudowie i rozbudowie budynku świetlicy wiejskiej na działkach nr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ewid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 325/1, 326/1, 324/1</w:t>
      </w:r>
      <w:r>
        <w:rPr>
          <w:rFonts w:ascii="Times New Roman" w:hAnsi="Times New Roman" w:cs="Times New Roman"/>
        </w:rPr>
        <w:t xml:space="preserve"> miejscowości </w:t>
      </w:r>
      <w:r>
        <w:rPr>
          <w:rFonts w:ascii="Times New Roman" w:hAnsi="Times New Roman" w:cs="Times New Roman"/>
          <w:b/>
          <w:bCs/>
        </w:rPr>
        <w:t>Konary w gminie Brochów.</w:t>
      </w:r>
    </w:p>
    <w:p w:rsidR="00CD1017" w:rsidRDefault="00CD1017" w:rsidP="00CD1017">
      <w:pPr>
        <w:ind w:left="720"/>
        <w:jc w:val="both"/>
      </w:pPr>
      <w:r>
        <w:tab/>
      </w:r>
    </w:p>
    <w:p w:rsidR="00CD1017" w:rsidRDefault="00CD1017" w:rsidP="00CD1017">
      <w:pPr>
        <w:jc w:val="both"/>
      </w:pPr>
      <w:r>
        <w:tab/>
        <w:t xml:space="preserve">W związku z powyższym  zawiadamia się strony, że akta sprawy  znajdują się w Urzędzie Gminy Brochów  pokój 25 (tel. 022 725-70-03 w.16)  i strony w </w:t>
      </w:r>
      <w:r>
        <w:rPr>
          <w:b/>
          <w:bCs/>
        </w:rPr>
        <w:t>terminie 7 dni</w:t>
      </w:r>
      <w:r>
        <w:t xml:space="preserve">  licząc od daty podania do publicznej wiadomości  niniejszego obwieszczenia (w sposób zwyczajowo przyjęty) mogą zapoznać się z zamierzeniem inwestycyjnym wnioskodawcy oraz z zebranym w sprawie materiałem dowodowym, składać ewentualne wnioski, wyjaśnienia i dokumenty w sprawie, a także wypowiedzieć się co do zebranych dowodów i materiałów oraz zgłoszonych żądań.</w:t>
      </w:r>
    </w:p>
    <w:p w:rsidR="00CD1017" w:rsidRDefault="00CD1017" w:rsidP="00CD1017">
      <w:pPr>
        <w:jc w:val="both"/>
      </w:pPr>
      <w:r>
        <w:tab/>
      </w:r>
    </w:p>
    <w:p w:rsidR="00CD1017" w:rsidRDefault="00CD1017" w:rsidP="00CD1017">
      <w:pPr>
        <w:jc w:val="both"/>
      </w:pPr>
      <w:r>
        <w:tab/>
        <w:t>Po tym terminie sprawa zostanie rozpatrzona w oparciu o posiadane dowody i materiały.</w:t>
      </w:r>
    </w:p>
    <w:p w:rsidR="00CD1017" w:rsidRDefault="00CD1017" w:rsidP="00CD1017">
      <w:pPr>
        <w:jc w:val="both"/>
      </w:pPr>
      <w:r>
        <w:t>Jednocześnie poucza się, że stronom przysługuje prawo uczestniczenia w każdym stadium postępowania, a przed wydaniem decyzji istnieje możliwość wypowiedzenia się co do zebranych dowodów i materiałów oraz złożenia końcowego oświadczenia.</w:t>
      </w:r>
    </w:p>
    <w:p w:rsidR="00CD1017" w:rsidRDefault="00CD1017" w:rsidP="00CD1017">
      <w:pPr>
        <w:jc w:val="both"/>
      </w:pPr>
    </w:p>
    <w:p w:rsidR="00CD1017" w:rsidRDefault="00CD1017" w:rsidP="00CD1017">
      <w:pPr>
        <w:jc w:val="both"/>
      </w:pPr>
      <w:r>
        <w:tab/>
        <w:t xml:space="preserve">Zgodnie z art. 41 § 1 Kpa w toku postępowania strony oraz ich przedstawiciele i pełnomocnicy mają obowiązek zawiadomić organ administracji publicznej o każdej zmianie swojego adresu. W razie zaniechania powyższego obowiązku doręczenie pisma pod dotychczasowym adresem ma skutek prawny. </w:t>
      </w:r>
    </w:p>
    <w:p w:rsidR="00CD1017" w:rsidRDefault="00CD1017" w:rsidP="00CD1017">
      <w:pPr>
        <w:jc w:val="both"/>
        <w:rPr>
          <w:sz w:val="20"/>
          <w:szCs w:val="20"/>
        </w:rPr>
      </w:pPr>
    </w:p>
    <w:p w:rsidR="00CD1017" w:rsidRDefault="00CD1017" w:rsidP="00CD1017">
      <w:pPr>
        <w:jc w:val="both"/>
        <w:rPr>
          <w:sz w:val="20"/>
          <w:szCs w:val="20"/>
        </w:rPr>
      </w:pPr>
      <w:r>
        <w:rPr>
          <w:sz w:val="20"/>
          <w:szCs w:val="20"/>
        </w:rPr>
        <w:t>wywieszono na okres 7 dni na:</w:t>
      </w:r>
    </w:p>
    <w:p w:rsidR="00CD1017" w:rsidRDefault="00CD1017" w:rsidP="00CD1017">
      <w:pPr>
        <w:jc w:val="both"/>
        <w:rPr>
          <w:sz w:val="20"/>
          <w:szCs w:val="20"/>
        </w:rPr>
      </w:pPr>
      <w:r>
        <w:rPr>
          <w:sz w:val="20"/>
          <w:szCs w:val="20"/>
        </w:rPr>
        <w:t>1) – tablicy  ogłoszeń  Urzędu Gminy Brochów</w:t>
      </w:r>
    </w:p>
    <w:p w:rsidR="00CD1017" w:rsidRDefault="00CD1017" w:rsidP="00CD1017">
      <w:pPr>
        <w:jc w:val="both"/>
        <w:rPr>
          <w:sz w:val="20"/>
          <w:szCs w:val="20"/>
        </w:rPr>
      </w:pPr>
      <w:r>
        <w:rPr>
          <w:sz w:val="20"/>
          <w:szCs w:val="20"/>
        </w:rPr>
        <w:t>2) – tablicy ogłoszeń Sołectwa: Konary</w:t>
      </w:r>
    </w:p>
    <w:p w:rsidR="00CD1017" w:rsidRDefault="00CD1017" w:rsidP="00CD1017">
      <w:pPr>
        <w:jc w:val="both"/>
      </w:pPr>
    </w:p>
    <w:p w:rsidR="00705039" w:rsidRDefault="00CD1017" w:rsidP="00CD1017">
      <w:r>
        <w:t xml:space="preserve">                                                                                               WÓJT</w:t>
      </w:r>
    </w:p>
    <w:p w:rsidR="00CD1017" w:rsidRDefault="00CD1017" w:rsidP="00CD1017">
      <w:r>
        <w:t xml:space="preserve">                                                                                        Andrzej Fijołek</w:t>
      </w:r>
    </w:p>
    <w:sectPr w:rsidR="00CD1017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579C"/>
    <w:multiLevelType w:val="hybridMultilevel"/>
    <w:tmpl w:val="84089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017"/>
    <w:rsid w:val="000310CD"/>
    <w:rsid w:val="000E7B91"/>
    <w:rsid w:val="00705039"/>
    <w:rsid w:val="00CD1017"/>
    <w:rsid w:val="00D1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CD1017"/>
    <w:pPr>
      <w:spacing w:line="360" w:lineRule="auto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2014-08-07T12:28:00Z</dcterms:created>
  <dcterms:modified xsi:type="dcterms:W3CDTF">2014-08-07T12:30:00Z</dcterms:modified>
</cp:coreProperties>
</file>