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88A6" w14:textId="049804DE" w:rsidR="002D6674" w:rsidRDefault="002D6674" w:rsidP="002D6674">
      <w:pPr>
        <w:tabs>
          <w:tab w:val="left" w:pos="284"/>
          <w:tab w:val="left" w:pos="426"/>
        </w:tabs>
        <w:jc w:val="right"/>
        <w:rPr>
          <w:b/>
          <w:i/>
        </w:rPr>
      </w:pPr>
      <w:bookmarkStart w:id="0" w:name="_Hlk45208982"/>
      <w:r w:rsidRPr="00075030">
        <w:rPr>
          <w:b/>
          <w:i/>
        </w:rPr>
        <w:t xml:space="preserve">Załącznik Nr </w:t>
      </w:r>
      <w:r>
        <w:rPr>
          <w:b/>
          <w:i/>
        </w:rPr>
        <w:t>6</w:t>
      </w:r>
      <w:r w:rsidRPr="00075030">
        <w:rPr>
          <w:b/>
          <w:i/>
        </w:rPr>
        <w:t xml:space="preserve"> do SIWZ</w:t>
      </w:r>
      <w:r w:rsidRPr="00075030">
        <w:rPr>
          <w:b/>
        </w:rPr>
        <w:t xml:space="preserve"> </w:t>
      </w:r>
      <w:r>
        <w:rPr>
          <w:b/>
          <w:i/>
        </w:rPr>
        <w:t xml:space="preserve">Opis przedmiotu zamówienia </w:t>
      </w:r>
      <w:r>
        <w:rPr>
          <w:b/>
          <w:i/>
        </w:rPr>
        <w:t>do stołówki w Szkole Podstawowej im. Fryderyka Chopina w Brochowie</w:t>
      </w:r>
      <w:bookmarkStart w:id="1" w:name="_GoBack"/>
      <w:bookmarkEnd w:id="1"/>
    </w:p>
    <w:bookmarkEnd w:id="0"/>
    <w:p w14:paraId="4BA40938" w14:textId="77777777" w:rsidR="002D6674" w:rsidRDefault="002D6674" w:rsidP="00CF7919">
      <w:pPr>
        <w:tabs>
          <w:tab w:val="left" w:pos="2955"/>
        </w:tabs>
        <w:rPr>
          <w:rFonts w:ascii="Tahoma" w:hAnsi="Tahoma" w:cs="Tahoma"/>
          <w:b/>
          <w:sz w:val="20"/>
          <w:szCs w:val="20"/>
        </w:rPr>
      </w:pPr>
    </w:p>
    <w:p w14:paraId="7D73BB47" w14:textId="2EA12A2A" w:rsidR="00527CB5" w:rsidRDefault="00CF7919" w:rsidP="00CF7919">
      <w:pPr>
        <w:tabs>
          <w:tab w:val="left" w:pos="295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Program Rządowy „Posiłek w Szkole i w domu 2020”</w:t>
      </w:r>
    </w:p>
    <w:p w14:paraId="77DB6572" w14:textId="5E09A562" w:rsidR="00CF7919" w:rsidRPr="00A4730C" w:rsidRDefault="00CF7919" w:rsidP="00CF7919">
      <w:pPr>
        <w:tabs>
          <w:tab w:val="left" w:pos="295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Szkoła Podstawowa im. Fryderyka Chopina w B</w:t>
      </w:r>
      <w:r w:rsidR="00D04139">
        <w:rPr>
          <w:rFonts w:ascii="Tahoma" w:hAnsi="Tahoma" w:cs="Tahoma"/>
          <w:b/>
          <w:sz w:val="20"/>
          <w:szCs w:val="20"/>
        </w:rPr>
        <w:t>rochowie</w:t>
      </w:r>
    </w:p>
    <w:p w14:paraId="42278A63" w14:textId="577948E9" w:rsidR="00527CB5" w:rsidRDefault="00E12AFA" w:rsidP="007678C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</w:t>
      </w:r>
      <w:r w:rsidR="007678CA">
        <w:rPr>
          <w:rFonts w:ascii="Tahoma" w:hAnsi="Tahoma" w:cs="Tahoma"/>
          <w:b/>
          <w:sz w:val="20"/>
          <w:szCs w:val="20"/>
        </w:rPr>
        <w:t>a</w:t>
      </w:r>
    </w:p>
    <w:p w14:paraId="13AF4884" w14:textId="467DBB42" w:rsidR="00E12AFA" w:rsidRDefault="00E12AFA" w:rsidP="00FB173F">
      <w:pPr>
        <w:jc w:val="both"/>
        <w:rPr>
          <w:rFonts w:ascii="Tahoma" w:hAnsi="Tahoma" w:cs="Tahoma"/>
          <w:sz w:val="20"/>
          <w:szCs w:val="20"/>
        </w:rPr>
      </w:pPr>
    </w:p>
    <w:p w14:paraId="52C4FD3A" w14:textId="2DA4EB63" w:rsidR="00E12AFA" w:rsidRPr="00E12AFA" w:rsidRDefault="00E12AFA" w:rsidP="00E12AFA">
      <w:pPr>
        <w:rPr>
          <w:b/>
          <w:bCs/>
        </w:rPr>
      </w:pPr>
      <w:r w:rsidRPr="00E12AFA">
        <w:rPr>
          <w:b/>
          <w:bCs/>
        </w:rPr>
        <w:t>Kuchnia gazowa sześciopalnikowa, na piekarniku elektrycznym</w:t>
      </w:r>
    </w:p>
    <w:p w14:paraId="6A3384D8" w14:textId="5ED093F7" w:rsidR="00E12AFA" w:rsidRPr="00645641" w:rsidRDefault="00E12AFA" w:rsidP="00E12AFA">
      <w:pPr>
        <w:numPr>
          <w:ilvl w:val="0"/>
          <w:numId w:val="16"/>
        </w:numPr>
      </w:pPr>
      <w:r w:rsidRPr="00645641">
        <w:t>Wymiary zewnętrzne</w:t>
      </w:r>
      <w:r w:rsidR="00B06B7E">
        <w:t xml:space="preserve"> </w:t>
      </w:r>
      <w:r w:rsidRPr="00645641">
        <w:t xml:space="preserve"> </w:t>
      </w:r>
      <w:r>
        <w:t>12</w:t>
      </w:r>
      <w:r w:rsidRPr="00645641">
        <w:t xml:space="preserve">00 x 730 x </w:t>
      </w:r>
      <w:r>
        <w:t>8</w:t>
      </w:r>
      <w:r w:rsidRPr="00645641">
        <w:t xml:space="preserve">50 (S x G x W) </w:t>
      </w:r>
    </w:p>
    <w:p w14:paraId="557C318D" w14:textId="77777777" w:rsidR="00E12AFA" w:rsidRPr="00E12AFA" w:rsidRDefault="00E12AFA" w:rsidP="00E12AFA">
      <w:pPr>
        <w:numPr>
          <w:ilvl w:val="0"/>
          <w:numId w:val="16"/>
        </w:numPr>
      </w:pPr>
      <w:r w:rsidRPr="00E12AFA">
        <w:t>Moc przyłączeniowa 33 kW (gaz)</w:t>
      </w:r>
    </w:p>
    <w:p w14:paraId="1885DB52" w14:textId="77777777" w:rsidR="00E12AFA" w:rsidRDefault="00E12AFA" w:rsidP="00E12AFA">
      <w:pPr>
        <w:numPr>
          <w:ilvl w:val="0"/>
          <w:numId w:val="16"/>
        </w:numPr>
      </w:pPr>
      <w:r>
        <w:t>Moc elektryczna piekarnika 6 kW, 380 V, 3+N</w:t>
      </w:r>
    </w:p>
    <w:p w14:paraId="623B9E3F" w14:textId="77777777" w:rsidR="00E12AFA" w:rsidRDefault="00E12AFA" w:rsidP="00E12AFA">
      <w:pPr>
        <w:numPr>
          <w:ilvl w:val="0"/>
          <w:numId w:val="16"/>
        </w:numPr>
      </w:pPr>
      <w:r>
        <w:t>Podłączenie pod gaz ziemny G20 w standardzie, możliwość podłączenia pod inny rodzaj gazu w tym gaz LPG (dysze zamienne w komplecie)</w:t>
      </w:r>
    </w:p>
    <w:p w14:paraId="2432BF57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Urządzenie wyko</w:t>
      </w:r>
      <w:r>
        <w:t>nane</w:t>
      </w:r>
      <w:r w:rsidRPr="00645641">
        <w:t xml:space="preserve"> całkowicie z AISI 304 stali nierdzewnej</w:t>
      </w:r>
    </w:p>
    <w:p w14:paraId="49E32806" w14:textId="55FFB547" w:rsidR="00E12AFA" w:rsidRPr="00E12AFA" w:rsidRDefault="00E12AFA" w:rsidP="00E12AFA">
      <w:pPr>
        <w:numPr>
          <w:ilvl w:val="0"/>
          <w:numId w:val="16"/>
        </w:numPr>
      </w:pPr>
      <w:r w:rsidRPr="00E12AFA">
        <w:t>Płyta górna tłoczona z jednej sztuki blachy o grubości</w:t>
      </w:r>
      <w:r w:rsidR="00B06B7E">
        <w:t xml:space="preserve"> min.</w:t>
      </w:r>
      <w:r w:rsidRPr="00E12AFA">
        <w:t xml:space="preserve"> 1,5 mm</w:t>
      </w:r>
    </w:p>
    <w:p w14:paraId="2A834998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Pokrętła regulacyjne wyprodukowane ze stali</w:t>
      </w:r>
    </w:p>
    <w:p w14:paraId="09AB16C7" w14:textId="45628DAF" w:rsidR="00E12AFA" w:rsidRPr="00E12AFA" w:rsidRDefault="00E12AFA" w:rsidP="00E12AFA">
      <w:pPr>
        <w:numPr>
          <w:ilvl w:val="0"/>
          <w:numId w:val="16"/>
        </w:numPr>
      </w:pPr>
      <w:r w:rsidRPr="00E12AFA">
        <w:t xml:space="preserve">Moc każdego palnika min. 5,5 kW, średnica </w:t>
      </w:r>
      <w:r w:rsidR="00B06B7E">
        <w:t xml:space="preserve"> min.</w:t>
      </w:r>
      <w:r w:rsidRPr="00E12AFA">
        <w:t>60 mm</w:t>
      </w:r>
    </w:p>
    <w:p w14:paraId="03957982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Pilot startujący do każdego palnika</w:t>
      </w:r>
    </w:p>
    <w:p w14:paraId="18631FF5" w14:textId="77777777" w:rsidR="00E12AFA" w:rsidRPr="00E12AFA" w:rsidRDefault="00E12AFA" w:rsidP="00E12AFA">
      <w:pPr>
        <w:pStyle w:val="Akapitzlist"/>
        <w:numPr>
          <w:ilvl w:val="0"/>
          <w:numId w:val="16"/>
        </w:numPr>
        <w:spacing w:after="0" w:line="240" w:lineRule="auto"/>
      </w:pPr>
      <w:r w:rsidRPr="00E12AFA">
        <w:t xml:space="preserve">Palniki korzystające z technologii „Flower </w:t>
      </w:r>
      <w:proofErr w:type="spellStart"/>
      <w:r w:rsidRPr="00E12AFA">
        <w:t>Flame</w:t>
      </w:r>
      <w:proofErr w:type="spellEnd"/>
      <w:r w:rsidRPr="00E12AFA">
        <w:t>“ umożliwiają dostosowanie płomienia do różnych rozmiarów patelni</w:t>
      </w:r>
    </w:p>
    <w:p w14:paraId="2DCDC888" w14:textId="77777777" w:rsidR="00E12AFA" w:rsidRPr="00E12AFA" w:rsidRDefault="00E12AFA" w:rsidP="00E12AFA">
      <w:pPr>
        <w:numPr>
          <w:ilvl w:val="0"/>
          <w:numId w:val="16"/>
        </w:numPr>
      </w:pPr>
      <w:r w:rsidRPr="00E12AFA">
        <w:t xml:space="preserve">Żebrowane dolna powierzchnia piekarnika </w:t>
      </w:r>
    </w:p>
    <w:p w14:paraId="4A92CAAB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 xml:space="preserve">Nierdzewny piekarnik </w:t>
      </w:r>
      <w:r>
        <w:t>na</w:t>
      </w:r>
      <w:r w:rsidRPr="00645641">
        <w:t xml:space="preserve"> GN 2/1, zakres temperatur pracy od 1</w:t>
      </w:r>
      <w:r>
        <w:t>4</w:t>
      </w:r>
      <w:r w:rsidRPr="00645641">
        <w:t>0°</w:t>
      </w:r>
      <w:r>
        <w:t xml:space="preserve"> </w:t>
      </w:r>
      <w:r w:rsidRPr="00645641">
        <w:t xml:space="preserve">C do </w:t>
      </w:r>
      <w:r>
        <w:t>30</w:t>
      </w:r>
      <w:r w:rsidRPr="00645641">
        <w:t>0°</w:t>
      </w:r>
      <w:r>
        <w:t xml:space="preserve"> </w:t>
      </w:r>
      <w:r w:rsidRPr="00645641">
        <w:t>C</w:t>
      </w:r>
    </w:p>
    <w:p w14:paraId="7C75E3F9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Odporność przeciw wodzie IPX4</w:t>
      </w:r>
    </w:p>
    <w:p w14:paraId="51B7D033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Lini</w:t>
      </w:r>
      <w:r>
        <w:t>a</w:t>
      </w:r>
      <w:r w:rsidRPr="00645641">
        <w:t xml:space="preserve"> kuchenn</w:t>
      </w:r>
      <w:r>
        <w:t>a</w:t>
      </w:r>
      <w:r w:rsidRPr="00645641">
        <w:t xml:space="preserve"> urządzeń </w:t>
      </w:r>
      <w:r>
        <w:t>z możliwością ustawienia</w:t>
      </w:r>
      <w:r w:rsidRPr="00645641">
        <w:t xml:space="preserve"> na nóżkach, kółkach, coko</w:t>
      </w:r>
      <w:r>
        <w:t xml:space="preserve">le </w:t>
      </w:r>
      <w:r w:rsidRPr="00645641">
        <w:t xml:space="preserve">nierdzewnym lub </w:t>
      </w:r>
      <w:r>
        <w:t>cokole murowanym</w:t>
      </w:r>
    </w:p>
    <w:p w14:paraId="60859B81" w14:textId="15963DD9" w:rsidR="00E12AFA" w:rsidRPr="007678CA" w:rsidRDefault="00E12AFA" w:rsidP="00107B55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645641">
        <w:t xml:space="preserve">Urządzenie </w:t>
      </w:r>
      <w:r>
        <w:t xml:space="preserve">posiada </w:t>
      </w:r>
      <w:r w:rsidRPr="00645641">
        <w:t>certyfikat i oznakowanie CE</w:t>
      </w:r>
    </w:p>
    <w:p w14:paraId="3FCF5BC3" w14:textId="77777777" w:rsidR="007678CA" w:rsidRPr="007678CA" w:rsidRDefault="007678CA" w:rsidP="00107B55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</w:p>
    <w:p w14:paraId="730B4C20" w14:textId="065D8104" w:rsidR="00E12AFA" w:rsidRPr="00E12AFA" w:rsidRDefault="00E12AFA" w:rsidP="00E12AFA">
      <w:pPr>
        <w:jc w:val="both"/>
        <w:rPr>
          <w:b/>
          <w:bCs/>
        </w:rPr>
      </w:pPr>
      <w:r w:rsidRPr="00E12AFA">
        <w:rPr>
          <w:b/>
          <w:bCs/>
        </w:rPr>
        <w:t xml:space="preserve">Zmywarka </w:t>
      </w:r>
      <w:proofErr w:type="spellStart"/>
      <w:r w:rsidRPr="00E12AFA">
        <w:rPr>
          <w:b/>
          <w:bCs/>
        </w:rPr>
        <w:t>wyparzarka</w:t>
      </w:r>
      <w:proofErr w:type="spellEnd"/>
      <w:r w:rsidRPr="00E12AFA">
        <w:rPr>
          <w:b/>
          <w:bCs/>
        </w:rPr>
        <w:t xml:space="preserve"> kapturowa</w:t>
      </w:r>
    </w:p>
    <w:p w14:paraId="13744D3B" w14:textId="77777777" w:rsidR="00E12AFA" w:rsidRDefault="00E12AFA" w:rsidP="00E12AFA">
      <w:pPr>
        <w:numPr>
          <w:ilvl w:val="0"/>
          <w:numId w:val="16"/>
        </w:numPr>
        <w:jc w:val="both"/>
      </w:pPr>
      <w:r w:rsidRPr="00D73DF1">
        <w:t>Wymiary zewnętrzne 746 x 755 x 1549 (S x G x W)</w:t>
      </w:r>
    </w:p>
    <w:p w14:paraId="6FC38F98" w14:textId="77777777" w:rsidR="00E12AFA" w:rsidRDefault="00E12AFA" w:rsidP="00E12AFA">
      <w:pPr>
        <w:numPr>
          <w:ilvl w:val="0"/>
          <w:numId w:val="16"/>
        </w:numPr>
      </w:pPr>
      <w:r>
        <w:t>Wymiary komory zmywania 590 x 560 x 440 (S x G x W)</w:t>
      </w:r>
    </w:p>
    <w:p w14:paraId="3C68BF24" w14:textId="77777777" w:rsidR="00E12AFA" w:rsidRPr="00E12AFA" w:rsidRDefault="00E12AFA" w:rsidP="00E12AFA">
      <w:pPr>
        <w:numPr>
          <w:ilvl w:val="0"/>
          <w:numId w:val="16"/>
        </w:numPr>
        <w:jc w:val="both"/>
      </w:pPr>
      <w:r w:rsidRPr="00E12AFA">
        <w:t>Moc 9,9 kW, zasilanie 400 V, 3+ N</w:t>
      </w:r>
    </w:p>
    <w:p w14:paraId="1979AAE9" w14:textId="77777777" w:rsidR="00E12AFA" w:rsidRPr="00E12AFA" w:rsidRDefault="00E12AFA" w:rsidP="00E12AFA">
      <w:pPr>
        <w:numPr>
          <w:ilvl w:val="0"/>
          <w:numId w:val="16"/>
        </w:numPr>
        <w:jc w:val="both"/>
      </w:pPr>
      <w:r w:rsidRPr="00E12AFA">
        <w:t>3 programy mycia: (45/84/150)</w:t>
      </w:r>
    </w:p>
    <w:p w14:paraId="6B9E7686" w14:textId="77777777" w:rsidR="00E12AFA" w:rsidRPr="00D73DF1" w:rsidRDefault="00E12AFA" w:rsidP="00E12AFA">
      <w:pPr>
        <w:numPr>
          <w:ilvl w:val="0"/>
          <w:numId w:val="16"/>
        </w:numPr>
        <w:jc w:val="both"/>
      </w:pPr>
      <w:r>
        <w:t>P</w:t>
      </w:r>
      <w:r w:rsidRPr="00D73DF1">
        <w:t xml:space="preserve">anel sterowania z cyfrowym wyświetlaczem </w:t>
      </w:r>
      <w:r>
        <w:t>na narożniku zmywarki dla łatwiejszej obsługi</w:t>
      </w:r>
    </w:p>
    <w:p w14:paraId="3935D044" w14:textId="4C2B3AB6" w:rsidR="00E12AFA" w:rsidRDefault="00E12AFA" w:rsidP="00E12AFA">
      <w:pPr>
        <w:numPr>
          <w:ilvl w:val="0"/>
          <w:numId w:val="16"/>
        </w:numPr>
        <w:jc w:val="both"/>
      </w:pPr>
      <w:r>
        <w:t>W</w:t>
      </w:r>
      <w:r w:rsidRPr="00D73DF1">
        <w:t>ydajność 80 koszy/godz.</w:t>
      </w:r>
    </w:p>
    <w:p w14:paraId="60839598" w14:textId="77777777" w:rsidR="00E12AFA" w:rsidRPr="00E12AFA" w:rsidRDefault="00E12AFA" w:rsidP="00E12AFA">
      <w:pPr>
        <w:numPr>
          <w:ilvl w:val="0"/>
          <w:numId w:val="16"/>
        </w:numPr>
        <w:jc w:val="both"/>
      </w:pPr>
      <w:r w:rsidRPr="00E12AFA">
        <w:t>Zużycie wody maks. 2 litry / cykl</w:t>
      </w:r>
    </w:p>
    <w:p w14:paraId="330EE0B4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Podgrzewanie wody płuczącej przez bojler otwarty (atmosferyczny) w kombinacji z pompą płukania gwarantuje stałe ciśnienie i zawsze stała temperatura ponad min. 85°C podczas całego cyklu płukania niezależnie od ciśnienia wody w sieci (min. 0,5 bar).</w:t>
      </w:r>
    </w:p>
    <w:p w14:paraId="5CCF363A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Auto diagnostyczny system zgłaszania usterek</w:t>
      </w:r>
    </w:p>
    <w:p w14:paraId="14602AEF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Licznik cyklów</w:t>
      </w:r>
    </w:p>
    <w:p w14:paraId="485BE0D3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Funkcja opróżniania bojlera</w:t>
      </w:r>
    </w:p>
    <w:p w14:paraId="07CCDBDE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E12AFA">
        <w:t xml:space="preserve">Funkcja </w:t>
      </w:r>
      <w:proofErr w:type="spellStart"/>
      <w:r w:rsidRPr="00E12AFA">
        <w:t>Soft</w:t>
      </w:r>
      <w:proofErr w:type="spellEnd"/>
      <w:r w:rsidRPr="00E12AFA">
        <w:t xml:space="preserve"> Start</w:t>
      </w:r>
      <w:r w:rsidRPr="00D73DF1">
        <w:t xml:space="preserve"> pompy myjącej, która zapewnia dodatkową ochronę delikatnym naczyniom np. Szkło</w:t>
      </w:r>
    </w:p>
    <w:p w14:paraId="591B85A0" w14:textId="77777777" w:rsidR="00E12AFA" w:rsidRPr="00D73DF1" w:rsidRDefault="00E12AFA" w:rsidP="00E12AFA">
      <w:pPr>
        <w:numPr>
          <w:ilvl w:val="0"/>
          <w:numId w:val="16"/>
        </w:numPr>
        <w:jc w:val="both"/>
      </w:pPr>
      <w:r>
        <w:t>M</w:t>
      </w:r>
      <w:r w:rsidRPr="00D73DF1">
        <w:t>odel przystosowany do podłączenia HACCP lub System</w:t>
      </w:r>
      <w:r>
        <w:t>u</w:t>
      </w:r>
      <w:r w:rsidRPr="00D73DF1">
        <w:t xml:space="preserve"> kontroli maks</w:t>
      </w:r>
      <w:r>
        <w:t xml:space="preserve">ymalnego </w:t>
      </w:r>
      <w:r w:rsidRPr="00D73DF1">
        <w:t>pobierania energii.</w:t>
      </w:r>
    </w:p>
    <w:p w14:paraId="0FE22AE3" w14:textId="77777777" w:rsidR="00E12AFA" w:rsidRPr="00F60022" w:rsidRDefault="00E12AFA" w:rsidP="00E12AFA">
      <w:pPr>
        <w:numPr>
          <w:ilvl w:val="0"/>
          <w:numId w:val="16"/>
        </w:numPr>
        <w:jc w:val="both"/>
      </w:pPr>
      <w:r w:rsidRPr="00F60022">
        <w:t>Możliwość instalacji w narożniku.</w:t>
      </w:r>
    </w:p>
    <w:p w14:paraId="7293FF2F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Dozownik płynu płuczącego</w:t>
      </w:r>
    </w:p>
    <w:p w14:paraId="32B19B2C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Możliwość zainstalowania automatycznego systemu filtracyjnego wody myjącej</w:t>
      </w:r>
    </w:p>
    <w:p w14:paraId="629AAC71" w14:textId="18132F7E" w:rsidR="00E12AFA" w:rsidRDefault="00E12AFA" w:rsidP="00E12AFA">
      <w:pPr>
        <w:numPr>
          <w:ilvl w:val="0"/>
          <w:numId w:val="16"/>
        </w:numPr>
        <w:jc w:val="both"/>
      </w:pPr>
      <w:r>
        <w:t>U</w:t>
      </w:r>
      <w:r w:rsidRPr="00D73DF1">
        <w:t xml:space="preserve">rządzenie </w:t>
      </w:r>
      <w:r>
        <w:t xml:space="preserve">posiada </w:t>
      </w:r>
      <w:r w:rsidRPr="00D73DF1">
        <w:t xml:space="preserve">certyfikat i </w:t>
      </w:r>
      <w:r>
        <w:t>oznakowanie</w:t>
      </w:r>
      <w:r w:rsidRPr="00D73DF1">
        <w:t xml:space="preserve"> CE</w:t>
      </w:r>
    </w:p>
    <w:p w14:paraId="3311ADA5" w14:textId="77777777" w:rsidR="002D424A" w:rsidRDefault="002D424A" w:rsidP="00A23CF9">
      <w:pPr>
        <w:ind w:left="720"/>
        <w:jc w:val="both"/>
      </w:pPr>
    </w:p>
    <w:p w14:paraId="7D0D480E" w14:textId="5A4B329C" w:rsidR="00E12AFA" w:rsidRDefault="00E12AFA" w:rsidP="00FB173F">
      <w:pPr>
        <w:jc w:val="both"/>
      </w:pPr>
    </w:p>
    <w:p w14:paraId="11E17E37" w14:textId="62EEFBD8" w:rsidR="00E12AFA" w:rsidRDefault="00E12AFA" w:rsidP="00FB173F">
      <w:pPr>
        <w:jc w:val="both"/>
      </w:pPr>
    </w:p>
    <w:p w14:paraId="05406836" w14:textId="77777777" w:rsidR="007678CA" w:rsidRDefault="007678CA" w:rsidP="00FB173F">
      <w:pPr>
        <w:jc w:val="both"/>
      </w:pPr>
    </w:p>
    <w:p w14:paraId="14160F3B" w14:textId="77777777" w:rsidR="00E12AFA" w:rsidRDefault="00E12AFA" w:rsidP="00FB173F">
      <w:pPr>
        <w:jc w:val="both"/>
      </w:pPr>
    </w:p>
    <w:p w14:paraId="4BE8F397" w14:textId="42D5BA94" w:rsidR="007678CA" w:rsidRPr="00E12AFA" w:rsidRDefault="00E12AFA" w:rsidP="00E12AFA">
      <w:pPr>
        <w:rPr>
          <w:b/>
          <w:bCs/>
        </w:rPr>
      </w:pPr>
      <w:r w:rsidRPr="00E12AFA">
        <w:rPr>
          <w:b/>
          <w:bCs/>
        </w:rPr>
        <w:t>Patelnia przechylna elektryczna, pojemność 60 litrów</w:t>
      </w:r>
    </w:p>
    <w:p w14:paraId="62E0AABC" w14:textId="77777777" w:rsidR="00E12AFA" w:rsidRDefault="00E12AFA" w:rsidP="00E12AFA">
      <w:pPr>
        <w:numPr>
          <w:ilvl w:val="0"/>
          <w:numId w:val="16"/>
        </w:numPr>
      </w:pPr>
      <w:r w:rsidRPr="00EA797C">
        <w:t>Wymiary zewn</w:t>
      </w:r>
      <w:r>
        <w:t>ę</w:t>
      </w:r>
      <w:r w:rsidRPr="00EA797C">
        <w:t xml:space="preserve">trzne 800 x 730 x 850 (S x G x W) </w:t>
      </w:r>
    </w:p>
    <w:p w14:paraId="6002EC79" w14:textId="5B4898A8" w:rsidR="00E12AFA" w:rsidRPr="00EA797C" w:rsidRDefault="00E12AFA" w:rsidP="00E12AFA">
      <w:pPr>
        <w:numPr>
          <w:ilvl w:val="0"/>
          <w:numId w:val="16"/>
        </w:numPr>
      </w:pPr>
      <w:r>
        <w:t>Waga netto</w:t>
      </w:r>
      <w:r w:rsidR="00B06B7E">
        <w:t xml:space="preserve"> do</w:t>
      </w:r>
      <w:r>
        <w:t xml:space="preserve"> 105 kg</w:t>
      </w:r>
    </w:p>
    <w:p w14:paraId="6B36D9A9" w14:textId="77777777" w:rsidR="00E12AFA" w:rsidRPr="00EA797C" w:rsidRDefault="00E12AFA" w:rsidP="00E12AFA">
      <w:pPr>
        <w:numPr>
          <w:ilvl w:val="0"/>
          <w:numId w:val="16"/>
        </w:numPr>
      </w:pPr>
      <w:r>
        <w:t>Całkowita m</w:t>
      </w:r>
      <w:r w:rsidRPr="00EA797C">
        <w:t xml:space="preserve">oc </w:t>
      </w:r>
      <w:r>
        <w:t>elektryczna 9,5</w:t>
      </w:r>
      <w:r w:rsidRPr="00EA797C">
        <w:t xml:space="preserve"> </w:t>
      </w:r>
      <w:r>
        <w:t>kW, zasilanie 380 V, 3+N</w:t>
      </w:r>
    </w:p>
    <w:p w14:paraId="32492454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Urządzenie wyko</w:t>
      </w:r>
      <w:r>
        <w:t>nane</w:t>
      </w:r>
      <w:r w:rsidRPr="00645641">
        <w:t xml:space="preserve"> całkowicie z AISI 304 stali nierdzewnej</w:t>
      </w:r>
    </w:p>
    <w:p w14:paraId="3B036EC7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Płyta górna tłoczona z jednej sztuki blachy o grubości 1,5 mm</w:t>
      </w:r>
    </w:p>
    <w:p w14:paraId="0DBD8DFB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Pokrętła regulacyjne wyprodukowane ze stali</w:t>
      </w:r>
    </w:p>
    <w:p w14:paraId="3BFC86D0" w14:textId="77777777" w:rsidR="00E12AFA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>
        <w:t>R</w:t>
      </w:r>
      <w:r w:rsidRPr="00EA797C">
        <w:t>ęczny</w:t>
      </w:r>
      <w:r>
        <w:t xml:space="preserve"> p</w:t>
      </w:r>
      <w:r w:rsidRPr="00EA797C">
        <w:t xml:space="preserve">rzechył </w:t>
      </w:r>
      <w:r>
        <w:t>wanny</w:t>
      </w:r>
    </w:p>
    <w:p w14:paraId="61CCAEFB" w14:textId="574A8704" w:rsidR="00E12AFA" w:rsidRPr="003170B7" w:rsidRDefault="00E12AFA" w:rsidP="00E12AFA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12AFA">
        <w:t>Wanna ze specjalnego stopu DUOMAT o grubości 10 mm</w:t>
      </w:r>
      <w:r>
        <w:t>.</w:t>
      </w:r>
    </w:p>
    <w:p w14:paraId="0461AFB9" w14:textId="77777777" w:rsidR="00E12AFA" w:rsidRPr="00EA797C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>
        <w:t>D</w:t>
      </w:r>
      <w:r w:rsidRPr="00EA797C">
        <w:t>wuwarstwowa pokrywa</w:t>
      </w:r>
    </w:p>
    <w:p w14:paraId="329F0C32" w14:textId="77777777" w:rsidR="00E12AFA" w:rsidRPr="00E12AFA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 w:rsidRPr="00E12AFA">
        <w:t>Grzałki na podczerwień, zainstalowane bezpośrednio pod wanną, przechylają się wspólnie z wanną.</w:t>
      </w:r>
    </w:p>
    <w:p w14:paraId="1AA3B8A7" w14:textId="77777777" w:rsidR="00E12AFA" w:rsidRPr="00EA797C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>
        <w:t>T</w:t>
      </w:r>
      <w:r w:rsidRPr="00EA797C">
        <w:t xml:space="preserve">emperatura robocza od </w:t>
      </w:r>
      <w:r>
        <w:t>12</w:t>
      </w:r>
      <w:r w:rsidRPr="00EA797C">
        <w:t>0°</w:t>
      </w:r>
      <w:r>
        <w:t xml:space="preserve"> </w:t>
      </w:r>
      <w:r w:rsidRPr="00EA797C">
        <w:t>C do 2</w:t>
      </w:r>
      <w:r>
        <w:t>8</w:t>
      </w:r>
      <w:r w:rsidRPr="00EA797C">
        <w:t>0°</w:t>
      </w:r>
      <w:r>
        <w:t xml:space="preserve"> C,</w:t>
      </w:r>
      <w:r w:rsidRPr="00EA797C">
        <w:t xml:space="preserve"> sterowana termostatem</w:t>
      </w:r>
      <w:r w:rsidRPr="00EA797C">
        <w:rPr>
          <w:rFonts w:ascii="ArialMT-Identity-H" w:hAnsi="ArialMT-Identity-H" w:cs="ArialMT-Identity-H"/>
          <w:sz w:val="19"/>
          <w:szCs w:val="19"/>
          <w:lang w:eastAsia="en-US"/>
        </w:rPr>
        <w:t>.</w:t>
      </w:r>
    </w:p>
    <w:p w14:paraId="15EF9405" w14:textId="77777777" w:rsidR="00E12AFA" w:rsidRPr="00E12AFA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 w:rsidRPr="00E12AFA">
        <w:t>Zintegrowane napełnianie wodą ze sterowaniem na głównym panelu.</w:t>
      </w:r>
    </w:p>
    <w:p w14:paraId="230E43E2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Odporność przeciw wodzie IPX4</w:t>
      </w:r>
    </w:p>
    <w:p w14:paraId="754EF430" w14:textId="77777777" w:rsidR="00E12AFA" w:rsidRDefault="00E12AFA" w:rsidP="00E12AFA">
      <w:pPr>
        <w:numPr>
          <w:ilvl w:val="0"/>
          <w:numId w:val="16"/>
        </w:numPr>
      </w:pPr>
      <w:r>
        <w:t>Linia kuchenna urządzeń z możliwością ustawienia na nóżkach, kółkach, cokole nierdzewnym lub cokole murowanym</w:t>
      </w:r>
    </w:p>
    <w:p w14:paraId="5424D999" w14:textId="4B4BA423" w:rsidR="00E12AFA" w:rsidRPr="002D424A" w:rsidRDefault="00E12AFA" w:rsidP="002D71AC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t>Urządzenie posiada certyfikat i oznakowanie CE</w:t>
      </w:r>
    </w:p>
    <w:p w14:paraId="10B8629A" w14:textId="77777777" w:rsidR="00774397" w:rsidRDefault="00774397" w:rsidP="00FB173F">
      <w:pPr>
        <w:jc w:val="both"/>
        <w:rPr>
          <w:rFonts w:ascii="Tahoma" w:hAnsi="Tahoma" w:cs="Tahoma"/>
          <w:sz w:val="20"/>
          <w:szCs w:val="20"/>
        </w:rPr>
      </w:pPr>
    </w:p>
    <w:p w14:paraId="2F0AB763" w14:textId="29CFC6D7" w:rsidR="00774397" w:rsidRPr="00774397" w:rsidRDefault="00774397" w:rsidP="00774397">
      <w:pPr>
        <w:jc w:val="both"/>
        <w:rPr>
          <w:b/>
          <w:bCs/>
        </w:rPr>
      </w:pPr>
      <w:r w:rsidRPr="00774397">
        <w:rPr>
          <w:b/>
          <w:bCs/>
        </w:rPr>
        <w:t>Szafa chłodnicza, nominalna pojemność 670 l</w:t>
      </w:r>
    </w:p>
    <w:p w14:paraId="492A2017" w14:textId="77777777" w:rsidR="00774397" w:rsidRDefault="00774397" w:rsidP="00774397">
      <w:pPr>
        <w:numPr>
          <w:ilvl w:val="0"/>
          <w:numId w:val="16"/>
        </w:numPr>
        <w:jc w:val="both"/>
      </w:pPr>
      <w:r>
        <w:t>Parametry eksploatacyjne według normy EU 2015/1094</w:t>
      </w:r>
    </w:p>
    <w:p w14:paraId="701DE500" w14:textId="77777777" w:rsidR="00774397" w:rsidRDefault="00774397" w:rsidP="00774397">
      <w:pPr>
        <w:ind w:left="1440"/>
        <w:jc w:val="both"/>
      </w:pPr>
      <w:r>
        <w:t>- klasa energetyczna: C</w:t>
      </w:r>
    </w:p>
    <w:p w14:paraId="45E71840" w14:textId="77777777" w:rsidR="00774397" w:rsidRPr="00774397" w:rsidRDefault="00774397" w:rsidP="00774397">
      <w:pPr>
        <w:ind w:left="1440"/>
        <w:jc w:val="both"/>
      </w:pPr>
      <w:r w:rsidRPr="00774397">
        <w:t>- całkowite zużycie prądu: 713 kWh/rok</w:t>
      </w:r>
    </w:p>
    <w:p w14:paraId="4D9A34C7" w14:textId="77777777" w:rsidR="00774397" w:rsidRDefault="00774397" w:rsidP="00774397">
      <w:pPr>
        <w:ind w:left="1440"/>
        <w:jc w:val="both"/>
      </w:pPr>
      <w:r w:rsidRPr="00774397">
        <w:t>- klasa klimatyczna: 5</w:t>
      </w:r>
    </w:p>
    <w:p w14:paraId="2FE794DB" w14:textId="77777777" w:rsidR="00774397" w:rsidRDefault="00774397" w:rsidP="00774397">
      <w:pPr>
        <w:ind w:left="1440"/>
        <w:jc w:val="both"/>
      </w:pPr>
      <w:r>
        <w:t>- EEI indeks: 49,67</w:t>
      </w:r>
    </w:p>
    <w:p w14:paraId="624651E0" w14:textId="77777777" w:rsidR="00774397" w:rsidRPr="00774397" w:rsidRDefault="00774397" w:rsidP="00774397">
      <w:pPr>
        <w:ind w:left="1440"/>
        <w:jc w:val="both"/>
      </w:pPr>
      <w:r w:rsidRPr="00774397">
        <w:t>- pojemność netto: 503 litrów</w:t>
      </w:r>
    </w:p>
    <w:p w14:paraId="3EBFE0AE" w14:textId="77777777" w:rsidR="00774397" w:rsidRDefault="00774397" w:rsidP="00774397">
      <w:pPr>
        <w:ind w:left="1440"/>
        <w:jc w:val="both"/>
      </w:pPr>
      <w:r w:rsidRPr="00774397">
        <w:t>- zużycie prądu na litr magazynowania: 1,42 kWh/rok/ 1 litr</w:t>
      </w:r>
    </w:p>
    <w:p w14:paraId="621B5909" w14:textId="77777777" w:rsidR="00774397" w:rsidRDefault="00774397" w:rsidP="00774397">
      <w:pPr>
        <w:ind w:left="1440"/>
        <w:jc w:val="both"/>
      </w:pPr>
      <w:r>
        <w:t>- czynnik chłodniczy: R290</w:t>
      </w:r>
    </w:p>
    <w:p w14:paraId="4E33A8B4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Wymiary zewnętrzne 7</w:t>
      </w:r>
      <w:r>
        <w:t>10</w:t>
      </w:r>
      <w:r w:rsidRPr="00B00092">
        <w:t xml:space="preserve"> x </w:t>
      </w:r>
      <w:r>
        <w:t>835</w:t>
      </w:r>
      <w:r w:rsidRPr="00B00092">
        <w:t xml:space="preserve"> x </w:t>
      </w:r>
      <w:r>
        <w:t>2050</w:t>
      </w:r>
      <w:r w:rsidRPr="00B00092">
        <w:t xml:space="preserve"> (S x G x W)</w:t>
      </w:r>
    </w:p>
    <w:p w14:paraId="2EDBD397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Moc 0,</w:t>
      </w:r>
      <w:r>
        <w:t>2</w:t>
      </w:r>
      <w:r w:rsidRPr="00B00092">
        <w:t xml:space="preserve"> kW, zasilanie 230 V, 1+ N</w:t>
      </w:r>
    </w:p>
    <w:p w14:paraId="4251054C" w14:textId="77777777" w:rsidR="00774397" w:rsidRPr="00B00092" w:rsidRDefault="00774397" w:rsidP="00774397">
      <w:pPr>
        <w:numPr>
          <w:ilvl w:val="0"/>
          <w:numId w:val="16"/>
        </w:numPr>
        <w:jc w:val="both"/>
      </w:pPr>
      <w:r>
        <w:t>Zakres t</w:t>
      </w:r>
      <w:r w:rsidRPr="00B00092">
        <w:t xml:space="preserve">emperatur od </w:t>
      </w:r>
      <w:r>
        <w:t>-2</w:t>
      </w:r>
      <w:r w:rsidRPr="00B00092">
        <w:t>°</w:t>
      </w:r>
      <w:r>
        <w:t xml:space="preserve"> </w:t>
      </w:r>
      <w:r w:rsidRPr="00B00092">
        <w:t xml:space="preserve">C do </w:t>
      </w:r>
      <w:r>
        <w:t>+10</w:t>
      </w:r>
      <w:r w:rsidRPr="00B00092">
        <w:t>°</w:t>
      </w:r>
      <w:r>
        <w:t xml:space="preserve"> </w:t>
      </w:r>
      <w:r w:rsidRPr="00B00092">
        <w:t>C.</w:t>
      </w:r>
    </w:p>
    <w:p w14:paraId="39450C5A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Urządzenie do wykorzystywania w temperaturze otoczenia do +</w:t>
      </w:r>
      <w:r>
        <w:t>40</w:t>
      </w:r>
      <w:r w:rsidRPr="00B00092">
        <w:t>°</w:t>
      </w:r>
      <w:r>
        <w:t xml:space="preserve"> </w:t>
      </w:r>
      <w:r w:rsidRPr="00B00092">
        <w:t>C</w:t>
      </w:r>
      <w:r>
        <w:t xml:space="preserve"> przy relatywnej wilgotności 40 %</w:t>
      </w:r>
    </w:p>
    <w:p w14:paraId="28F7A712" w14:textId="77777777" w:rsidR="00774397" w:rsidRPr="00CE1D35" w:rsidRDefault="00774397" w:rsidP="00774397">
      <w:pPr>
        <w:numPr>
          <w:ilvl w:val="0"/>
          <w:numId w:val="16"/>
        </w:numPr>
        <w:jc w:val="both"/>
      </w:pPr>
      <w:r w:rsidRPr="00CE1D35">
        <w:t>Ekran cyfrowy z wyświetlaniem temperatury i przyciskami do wyboru parametrów</w:t>
      </w:r>
      <w:r>
        <w:t xml:space="preserve">, </w:t>
      </w:r>
      <w:r w:rsidRPr="00CE1D35">
        <w:t xml:space="preserve">HACCP alarmy, kontrola i diagnostyka pracy </w:t>
      </w:r>
      <w:r>
        <w:t>urządzenia i warunków w środku.</w:t>
      </w:r>
    </w:p>
    <w:p w14:paraId="3FD1373B" w14:textId="77777777" w:rsidR="00774397" w:rsidRPr="00B00092" w:rsidRDefault="00774397" w:rsidP="00774397">
      <w:pPr>
        <w:numPr>
          <w:ilvl w:val="0"/>
          <w:numId w:val="16"/>
        </w:numPr>
        <w:jc w:val="both"/>
      </w:pPr>
      <w:r>
        <w:t>R</w:t>
      </w:r>
      <w:r w:rsidRPr="00B00092">
        <w:t xml:space="preserve">ewersyjne </w:t>
      </w:r>
      <w:r>
        <w:t xml:space="preserve">pełne </w:t>
      </w:r>
      <w:r w:rsidRPr="00B00092">
        <w:t>drzwi.</w:t>
      </w:r>
    </w:p>
    <w:p w14:paraId="5840962B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Zamek drzwi.</w:t>
      </w:r>
    </w:p>
    <w:p w14:paraId="40CDD141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Podgrzewana ramka drzwi chroni tworzeniem skroplin.</w:t>
      </w:r>
    </w:p>
    <w:p w14:paraId="32E17817" w14:textId="77777777" w:rsidR="00774397" w:rsidRDefault="00774397" w:rsidP="00774397">
      <w:pPr>
        <w:numPr>
          <w:ilvl w:val="0"/>
          <w:numId w:val="16"/>
        </w:numPr>
        <w:jc w:val="both"/>
      </w:pPr>
      <w:r w:rsidRPr="00B00092">
        <w:t xml:space="preserve">Wykończenie </w:t>
      </w:r>
      <w:r>
        <w:t xml:space="preserve">zewnętrzne i wewnętrzne </w:t>
      </w:r>
      <w:r w:rsidRPr="00B00092">
        <w:t xml:space="preserve">szafy </w:t>
      </w:r>
      <w:r>
        <w:t>ze stali nierdzewnej AISI430</w:t>
      </w:r>
    </w:p>
    <w:p w14:paraId="0EC8DD28" w14:textId="77777777" w:rsidR="00774397" w:rsidRDefault="00774397" w:rsidP="00774397">
      <w:pPr>
        <w:numPr>
          <w:ilvl w:val="0"/>
          <w:numId w:val="16"/>
        </w:numPr>
        <w:jc w:val="both"/>
      </w:pPr>
      <w:r w:rsidRPr="00B00092">
        <w:t xml:space="preserve">Wnętrze szafy wyprodukowane </w:t>
      </w:r>
      <w:r>
        <w:t>tłoczeniem</w:t>
      </w:r>
      <w:r w:rsidRPr="00B00092">
        <w:t xml:space="preserve"> z zaokrąglonymi kątami ułatwiającymi czyszczenie.</w:t>
      </w:r>
    </w:p>
    <w:p w14:paraId="4AD8EFFE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 xml:space="preserve">Izolacja ścian 75 mm z pianki poliuretanowej z ekologicznym gazem </w:t>
      </w:r>
      <w:proofErr w:type="spellStart"/>
      <w:r w:rsidRPr="00774397">
        <w:t>cyklopentan</w:t>
      </w:r>
      <w:proofErr w:type="spellEnd"/>
      <w:r w:rsidRPr="00774397">
        <w:t xml:space="preserve"> (CFC i HCFC </w:t>
      </w:r>
      <w:proofErr w:type="spellStart"/>
      <w:r w:rsidRPr="00774397">
        <w:t>Free</w:t>
      </w:r>
      <w:proofErr w:type="spellEnd"/>
      <w:r w:rsidRPr="00774397">
        <w:t>)</w:t>
      </w:r>
    </w:p>
    <w:p w14:paraId="7F7BC068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 xml:space="preserve">Izolacja skraplacza 60 mm z pianki poliuretanowej z ekologicznym gazem </w:t>
      </w:r>
      <w:proofErr w:type="spellStart"/>
      <w:r w:rsidRPr="00774397">
        <w:t>cyklopentan</w:t>
      </w:r>
      <w:proofErr w:type="spellEnd"/>
      <w:r w:rsidRPr="00774397">
        <w:t xml:space="preserve"> (CFC i HCFC </w:t>
      </w:r>
      <w:proofErr w:type="spellStart"/>
      <w:r w:rsidRPr="00774397">
        <w:t>Free</w:t>
      </w:r>
      <w:proofErr w:type="spellEnd"/>
      <w:r w:rsidRPr="00774397">
        <w:t>).</w:t>
      </w:r>
    </w:p>
    <w:p w14:paraId="49914D84" w14:textId="77777777" w:rsidR="00774397" w:rsidRDefault="00774397" w:rsidP="00774397">
      <w:pPr>
        <w:numPr>
          <w:ilvl w:val="0"/>
          <w:numId w:val="16"/>
        </w:numPr>
        <w:jc w:val="both"/>
      </w:pPr>
      <w:r>
        <w:t>Wymuszony system chłodniczy z wentylatorem, prowadzony przez kanaliki powietrzne z tylu do przodu po całej wysokości szafy.</w:t>
      </w:r>
    </w:p>
    <w:p w14:paraId="6657A4FB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Czynnik chłodniczy R290.</w:t>
      </w:r>
    </w:p>
    <w:p w14:paraId="4B611DD4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Automatyczne odmrażanie z automatycznym odparowywaniem kondensatu.</w:t>
      </w:r>
    </w:p>
    <w:p w14:paraId="67C23663" w14:textId="074A4AA5" w:rsidR="00774397" w:rsidRDefault="00774397" w:rsidP="00774397">
      <w:pPr>
        <w:numPr>
          <w:ilvl w:val="0"/>
          <w:numId w:val="16"/>
        </w:numPr>
        <w:jc w:val="both"/>
      </w:pPr>
      <w:r>
        <w:lastRenderedPageBreak/>
        <w:t>4 nierdzewne p</w:t>
      </w:r>
      <w:r w:rsidRPr="00B00092">
        <w:t xml:space="preserve">rowadnice na półki </w:t>
      </w:r>
      <w:r>
        <w:t>GN 2</w:t>
      </w:r>
      <w:r w:rsidR="00A23CF9">
        <w:t>/1 wyprodukowane z Rilsan plasti</w:t>
      </w:r>
      <w:r>
        <w:t>ku w komplecie.</w:t>
      </w:r>
    </w:p>
    <w:p w14:paraId="12AD5303" w14:textId="458F9FE8" w:rsidR="002D424A" w:rsidRDefault="00774397" w:rsidP="002D424A">
      <w:pPr>
        <w:numPr>
          <w:ilvl w:val="0"/>
          <w:numId w:val="16"/>
        </w:numPr>
        <w:jc w:val="both"/>
      </w:pPr>
      <w:r>
        <w:t>U</w:t>
      </w:r>
      <w:r w:rsidRPr="00B00092">
        <w:t>rządzenie  posiada certyfikat i o</w:t>
      </w:r>
      <w:r>
        <w:t>znakowanie</w:t>
      </w:r>
      <w:r w:rsidRPr="00B00092">
        <w:t xml:space="preserve"> CE</w:t>
      </w:r>
    </w:p>
    <w:p w14:paraId="74FE58B8" w14:textId="5C9E9443" w:rsidR="00B34582" w:rsidRDefault="00B34582" w:rsidP="002D424A">
      <w:pPr>
        <w:jc w:val="both"/>
      </w:pPr>
    </w:p>
    <w:p w14:paraId="4AAAAD46" w14:textId="77777777" w:rsidR="00B34582" w:rsidRDefault="00B34582" w:rsidP="002D424A">
      <w:pPr>
        <w:jc w:val="both"/>
      </w:pPr>
    </w:p>
    <w:p w14:paraId="771E30D2" w14:textId="46D6293B" w:rsidR="00C0624A" w:rsidRDefault="00B34582" w:rsidP="002D424A">
      <w:pPr>
        <w:jc w:val="both"/>
        <w:rPr>
          <w:b/>
        </w:rPr>
      </w:pPr>
      <w:r w:rsidRPr="00B34582">
        <w:rPr>
          <w:b/>
        </w:rPr>
        <w:t xml:space="preserve"> Okap </w:t>
      </w:r>
      <w:r>
        <w:rPr>
          <w:b/>
        </w:rPr>
        <w:t>c</w:t>
      </w:r>
      <w:r w:rsidRPr="00B34582">
        <w:rPr>
          <w:b/>
        </w:rPr>
        <w:t>entralny wyciągowy</w:t>
      </w:r>
    </w:p>
    <w:p w14:paraId="7BB82C74" w14:textId="638E4949" w:rsidR="00B34582" w:rsidRDefault="00B34582" w:rsidP="002D424A">
      <w:pPr>
        <w:jc w:val="both"/>
      </w:pPr>
      <w:r>
        <w:t>-</w:t>
      </w:r>
      <w:r w:rsidRPr="00B34582">
        <w:t>Wymiary 1100 x 1100x 500 mm</w:t>
      </w:r>
      <w:r>
        <w:t xml:space="preserve">, </w:t>
      </w:r>
    </w:p>
    <w:p w14:paraId="2C1F5940" w14:textId="063C5AFA" w:rsidR="00B34582" w:rsidRDefault="00B34582" w:rsidP="002D424A">
      <w:pPr>
        <w:jc w:val="both"/>
      </w:pPr>
      <w:r>
        <w:t xml:space="preserve"> -wentylator promieniowy,</w:t>
      </w:r>
    </w:p>
    <w:p w14:paraId="76ED766C" w14:textId="547AE630" w:rsidR="00B34582" w:rsidRDefault="00B34582" w:rsidP="002D424A">
      <w:pPr>
        <w:jc w:val="both"/>
      </w:pPr>
      <w:r>
        <w:t xml:space="preserve"> -nierdzewny, spawany, </w:t>
      </w:r>
    </w:p>
    <w:p w14:paraId="168E8DCE" w14:textId="09DD9037" w:rsidR="00B34582" w:rsidRDefault="00B34582" w:rsidP="002D424A">
      <w:pPr>
        <w:jc w:val="both"/>
      </w:pPr>
      <w:r>
        <w:t xml:space="preserve"> -króciec wylotowy fi. 200 mm, </w:t>
      </w:r>
    </w:p>
    <w:p w14:paraId="04476A2A" w14:textId="31F66FA8" w:rsidR="00B34582" w:rsidRDefault="00B34582" w:rsidP="002D424A">
      <w:pPr>
        <w:jc w:val="both"/>
      </w:pPr>
      <w:r>
        <w:t xml:space="preserve"> -filtry tłuszczowe w zestawie</w:t>
      </w:r>
    </w:p>
    <w:p w14:paraId="56265AD8" w14:textId="77777777" w:rsidR="002D424A" w:rsidRDefault="002D424A" w:rsidP="002D424A">
      <w:pPr>
        <w:jc w:val="both"/>
      </w:pPr>
    </w:p>
    <w:p w14:paraId="41B3C974" w14:textId="29443704" w:rsidR="00B34582" w:rsidRDefault="00B34582" w:rsidP="002D424A">
      <w:pPr>
        <w:jc w:val="both"/>
      </w:pPr>
    </w:p>
    <w:p w14:paraId="38FF600E" w14:textId="3CD1364D" w:rsidR="00B34582" w:rsidRDefault="00B34582" w:rsidP="002D424A">
      <w:pPr>
        <w:jc w:val="both"/>
        <w:rPr>
          <w:b/>
        </w:rPr>
      </w:pPr>
      <w:r w:rsidRPr="00B34582">
        <w:rPr>
          <w:b/>
        </w:rPr>
        <w:t>Talerz płaski obiadowy</w:t>
      </w:r>
    </w:p>
    <w:p w14:paraId="411CF24D" w14:textId="65F52AE5" w:rsidR="00B34582" w:rsidRDefault="00B34582" w:rsidP="002D424A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</w:rPr>
        <w:t xml:space="preserve"> </w:t>
      </w:r>
      <w:r w:rsidR="00373ED3">
        <w:rPr>
          <w:sz w:val="22"/>
          <w:szCs w:val="22"/>
          <w:lang w:eastAsia="en-US"/>
        </w:rPr>
        <w:t>M</w:t>
      </w:r>
      <w:r w:rsidRPr="00C74336">
        <w:rPr>
          <w:sz w:val="22"/>
          <w:szCs w:val="22"/>
          <w:lang w:eastAsia="en-US"/>
        </w:rPr>
        <w:t>ożliwość mycia w zmywarce, średnica ; 240 mm</w:t>
      </w:r>
    </w:p>
    <w:p w14:paraId="054F5A1D" w14:textId="77777777" w:rsidR="002D424A" w:rsidRDefault="002D424A" w:rsidP="002D424A">
      <w:pPr>
        <w:jc w:val="both"/>
        <w:rPr>
          <w:sz w:val="22"/>
          <w:szCs w:val="22"/>
          <w:lang w:eastAsia="en-US"/>
        </w:rPr>
      </w:pPr>
    </w:p>
    <w:p w14:paraId="58E3EAB0" w14:textId="3AAF5421" w:rsidR="00B34582" w:rsidRDefault="00B34582" w:rsidP="002D424A">
      <w:pPr>
        <w:jc w:val="both"/>
        <w:rPr>
          <w:sz w:val="22"/>
          <w:szCs w:val="22"/>
          <w:lang w:eastAsia="en-US"/>
        </w:rPr>
      </w:pPr>
    </w:p>
    <w:p w14:paraId="733B48EE" w14:textId="6F3E00FA" w:rsidR="00B34582" w:rsidRDefault="00B34582" w:rsidP="002D424A">
      <w:pPr>
        <w:jc w:val="both"/>
        <w:rPr>
          <w:b/>
          <w:sz w:val="22"/>
          <w:szCs w:val="22"/>
          <w:lang w:eastAsia="en-US"/>
        </w:rPr>
      </w:pPr>
      <w:r w:rsidRPr="00B34582">
        <w:rPr>
          <w:b/>
          <w:sz w:val="22"/>
          <w:szCs w:val="22"/>
          <w:lang w:eastAsia="en-US"/>
        </w:rPr>
        <w:t>Talerz głęboki</w:t>
      </w:r>
    </w:p>
    <w:p w14:paraId="38B86604" w14:textId="1619378F" w:rsidR="00B34582" w:rsidRDefault="00373ED3" w:rsidP="002D424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</w:t>
      </w:r>
      <w:r w:rsidR="00B34582" w:rsidRPr="00C74336">
        <w:rPr>
          <w:sz w:val="22"/>
          <w:szCs w:val="22"/>
          <w:lang w:eastAsia="en-US"/>
        </w:rPr>
        <w:t>ożliwość mycia w zmywarce, 240 mm</w:t>
      </w:r>
    </w:p>
    <w:p w14:paraId="5EBDAB26" w14:textId="77777777" w:rsidR="002D424A" w:rsidRPr="00B34582" w:rsidRDefault="002D424A" w:rsidP="002D424A">
      <w:pPr>
        <w:jc w:val="both"/>
        <w:rPr>
          <w:b/>
        </w:rPr>
      </w:pPr>
    </w:p>
    <w:p w14:paraId="1F02AF8F" w14:textId="31938968" w:rsidR="00B34582" w:rsidRDefault="00B34582" w:rsidP="002D424A">
      <w:pPr>
        <w:jc w:val="both"/>
        <w:rPr>
          <w:b/>
        </w:rPr>
      </w:pPr>
    </w:p>
    <w:p w14:paraId="040B20B1" w14:textId="04E5AF65" w:rsidR="00B34582" w:rsidRDefault="00B34582" w:rsidP="002D424A">
      <w:pPr>
        <w:jc w:val="both"/>
        <w:rPr>
          <w:b/>
        </w:rPr>
      </w:pPr>
      <w:r>
        <w:rPr>
          <w:b/>
        </w:rPr>
        <w:t>Kubek do napojów gorących</w:t>
      </w:r>
    </w:p>
    <w:p w14:paraId="7A86772D" w14:textId="2D5BB68F" w:rsidR="000967AF" w:rsidRDefault="000967AF" w:rsidP="002D424A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  <w:lang w:eastAsia="en-US"/>
        </w:rPr>
        <w:t>Szkło hartowane, możliwość mycia w zmywarce, pojemność 250 ml</w:t>
      </w:r>
    </w:p>
    <w:p w14:paraId="3277590D" w14:textId="77777777" w:rsidR="002D424A" w:rsidRDefault="002D424A" w:rsidP="002D424A">
      <w:pPr>
        <w:jc w:val="both"/>
        <w:rPr>
          <w:sz w:val="22"/>
          <w:szCs w:val="22"/>
          <w:lang w:eastAsia="en-US"/>
        </w:rPr>
      </w:pPr>
    </w:p>
    <w:p w14:paraId="5829573A" w14:textId="450433B2" w:rsidR="000967AF" w:rsidRDefault="000967AF" w:rsidP="002D424A">
      <w:pPr>
        <w:jc w:val="both"/>
        <w:rPr>
          <w:sz w:val="22"/>
          <w:szCs w:val="22"/>
          <w:lang w:eastAsia="en-US"/>
        </w:rPr>
      </w:pPr>
    </w:p>
    <w:p w14:paraId="4D401585" w14:textId="2EFC18DB" w:rsidR="000967AF" w:rsidRDefault="000967AF" w:rsidP="002D424A">
      <w:pPr>
        <w:jc w:val="both"/>
        <w:rPr>
          <w:b/>
          <w:sz w:val="22"/>
          <w:szCs w:val="22"/>
          <w:lang w:eastAsia="en-US"/>
        </w:rPr>
      </w:pPr>
      <w:r w:rsidRPr="000967AF">
        <w:rPr>
          <w:b/>
          <w:sz w:val="22"/>
          <w:szCs w:val="22"/>
          <w:lang w:eastAsia="en-US"/>
        </w:rPr>
        <w:t>Łyżka</w:t>
      </w:r>
    </w:p>
    <w:p w14:paraId="18524E92" w14:textId="27A01E0B" w:rsidR="000967AF" w:rsidRDefault="000967AF" w:rsidP="002D424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Stal nierdzewna, możliwość mycia w zmywarce, 190 mm</w:t>
      </w:r>
    </w:p>
    <w:p w14:paraId="44AD4910" w14:textId="77777777" w:rsidR="002D424A" w:rsidRDefault="002D424A" w:rsidP="002D424A">
      <w:pPr>
        <w:jc w:val="both"/>
        <w:rPr>
          <w:sz w:val="22"/>
          <w:szCs w:val="22"/>
          <w:lang w:eastAsia="en-US"/>
        </w:rPr>
      </w:pPr>
    </w:p>
    <w:p w14:paraId="314DCBC7" w14:textId="108F6152" w:rsidR="000967AF" w:rsidRDefault="000967AF" w:rsidP="002D424A">
      <w:pPr>
        <w:jc w:val="both"/>
        <w:rPr>
          <w:sz w:val="22"/>
          <w:szCs w:val="22"/>
          <w:lang w:eastAsia="en-US"/>
        </w:rPr>
      </w:pPr>
    </w:p>
    <w:p w14:paraId="679539F7" w14:textId="23FB0771" w:rsidR="000967AF" w:rsidRDefault="000967AF" w:rsidP="002D424A">
      <w:pPr>
        <w:jc w:val="both"/>
        <w:rPr>
          <w:b/>
          <w:sz w:val="22"/>
          <w:szCs w:val="22"/>
          <w:lang w:eastAsia="en-US"/>
        </w:rPr>
      </w:pPr>
      <w:r w:rsidRPr="000967AF">
        <w:rPr>
          <w:b/>
          <w:sz w:val="22"/>
          <w:szCs w:val="22"/>
          <w:lang w:eastAsia="en-US"/>
        </w:rPr>
        <w:t>Widelec</w:t>
      </w:r>
    </w:p>
    <w:p w14:paraId="70594BB8" w14:textId="46D8C613" w:rsidR="000967AF" w:rsidRDefault="000967AF" w:rsidP="002D424A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  <w:lang w:eastAsia="en-US"/>
        </w:rPr>
        <w:t>Stal nierdzewna, możliwość mycia w zmywarce,  długość; 190 mm</w:t>
      </w:r>
    </w:p>
    <w:p w14:paraId="0533A9E3" w14:textId="77777777" w:rsidR="002D424A" w:rsidRDefault="002D424A" w:rsidP="002D424A">
      <w:pPr>
        <w:jc w:val="both"/>
        <w:rPr>
          <w:sz w:val="22"/>
          <w:szCs w:val="22"/>
          <w:lang w:eastAsia="en-US"/>
        </w:rPr>
      </w:pPr>
    </w:p>
    <w:p w14:paraId="3EE6B8D3" w14:textId="344D3E82" w:rsidR="000967AF" w:rsidRDefault="000967AF" w:rsidP="002D424A">
      <w:pPr>
        <w:jc w:val="both"/>
        <w:rPr>
          <w:sz w:val="22"/>
          <w:szCs w:val="22"/>
          <w:lang w:eastAsia="en-US"/>
        </w:rPr>
      </w:pPr>
    </w:p>
    <w:p w14:paraId="1263E27D" w14:textId="071D03CA" w:rsidR="000967AF" w:rsidRDefault="000967AF" w:rsidP="002D424A">
      <w:pPr>
        <w:jc w:val="both"/>
        <w:rPr>
          <w:b/>
          <w:sz w:val="22"/>
          <w:szCs w:val="22"/>
          <w:lang w:eastAsia="en-US"/>
        </w:rPr>
      </w:pPr>
      <w:r w:rsidRPr="000967AF">
        <w:rPr>
          <w:b/>
          <w:sz w:val="22"/>
          <w:szCs w:val="22"/>
          <w:lang w:eastAsia="en-US"/>
        </w:rPr>
        <w:t>Nóż</w:t>
      </w:r>
    </w:p>
    <w:p w14:paraId="7F270D88" w14:textId="2A091AEB" w:rsidR="000967AF" w:rsidRDefault="000967AF" w:rsidP="002D424A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  <w:lang w:eastAsia="en-US"/>
        </w:rPr>
        <w:t>Stal nierdzewna, możliwość mycia w zmywarce, 190 mm</w:t>
      </w:r>
    </w:p>
    <w:p w14:paraId="3A5A7EB7" w14:textId="77777777" w:rsidR="002D424A" w:rsidRDefault="002D424A" w:rsidP="002D424A">
      <w:pPr>
        <w:jc w:val="both"/>
        <w:rPr>
          <w:sz w:val="22"/>
          <w:szCs w:val="22"/>
          <w:lang w:eastAsia="en-US"/>
        </w:rPr>
      </w:pPr>
    </w:p>
    <w:p w14:paraId="265B9416" w14:textId="77777777" w:rsidR="000967AF" w:rsidRDefault="000967AF" w:rsidP="002D424A">
      <w:pPr>
        <w:jc w:val="both"/>
        <w:rPr>
          <w:sz w:val="22"/>
          <w:szCs w:val="22"/>
          <w:lang w:eastAsia="en-US"/>
        </w:rPr>
      </w:pPr>
    </w:p>
    <w:p w14:paraId="526D947B" w14:textId="39000855" w:rsidR="000967AF" w:rsidRDefault="000967AF" w:rsidP="002D424A">
      <w:pPr>
        <w:jc w:val="both"/>
        <w:rPr>
          <w:b/>
          <w:sz w:val="22"/>
          <w:szCs w:val="22"/>
          <w:lang w:eastAsia="en-US"/>
        </w:rPr>
      </w:pPr>
      <w:r w:rsidRPr="000967AF">
        <w:rPr>
          <w:b/>
          <w:sz w:val="22"/>
          <w:szCs w:val="22"/>
          <w:lang w:eastAsia="en-US"/>
        </w:rPr>
        <w:t>Łyżeczka</w:t>
      </w:r>
    </w:p>
    <w:p w14:paraId="514C860F" w14:textId="6A79F443" w:rsidR="008F6710" w:rsidRDefault="008F6710" w:rsidP="002D424A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  <w:lang w:eastAsia="en-US"/>
        </w:rPr>
        <w:t xml:space="preserve">Stal nierdzewna, </w:t>
      </w:r>
      <w:r w:rsidR="00E22BD2">
        <w:rPr>
          <w:sz w:val="22"/>
          <w:szCs w:val="22"/>
          <w:lang w:eastAsia="en-US"/>
        </w:rPr>
        <w:t xml:space="preserve">możliwość mycia w zmywarce, 139 </w:t>
      </w:r>
      <w:r w:rsidRPr="00C74336">
        <w:rPr>
          <w:sz w:val="22"/>
          <w:szCs w:val="22"/>
          <w:lang w:eastAsia="en-US"/>
        </w:rPr>
        <w:t>mm</w:t>
      </w:r>
    </w:p>
    <w:p w14:paraId="4FE49F4F" w14:textId="3CBC080D" w:rsidR="004750DB" w:rsidRDefault="004750DB" w:rsidP="002D424A">
      <w:pPr>
        <w:jc w:val="both"/>
        <w:rPr>
          <w:sz w:val="22"/>
          <w:szCs w:val="22"/>
          <w:lang w:eastAsia="en-US"/>
        </w:rPr>
      </w:pPr>
    </w:p>
    <w:p w14:paraId="148D9ED6" w14:textId="77777777" w:rsidR="002D424A" w:rsidRDefault="002D424A" w:rsidP="002D424A">
      <w:pPr>
        <w:jc w:val="both"/>
        <w:rPr>
          <w:sz w:val="22"/>
          <w:szCs w:val="22"/>
          <w:lang w:eastAsia="en-US"/>
        </w:rPr>
      </w:pPr>
    </w:p>
    <w:p w14:paraId="42652392" w14:textId="67EAC0DF" w:rsidR="004750DB" w:rsidRPr="002D424A" w:rsidRDefault="004750DB" w:rsidP="002D424A">
      <w:pPr>
        <w:spacing w:line="276" w:lineRule="auto"/>
        <w:jc w:val="both"/>
        <w:rPr>
          <w:b/>
          <w:lang w:eastAsia="en-US"/>
        </w:rPr>
      </w:pPr>
      <w:r w:rsidRPr="002D424A">
        <w:rPr>
          <w:b/>
          <w:lang w:eastAsia="en-US"/>
        </w:rPr>
        <w:t>Maszynka do mielenia mięsa</w:t>
      </w:r>
    </w:p>
    <w:p w14:paraId="47FEE96B" w14:textId="7F446291" w:rsidR="00867B6D" w:rsidRPr="002D424A" w:rsidRDefault="00867B6D" w:rsidP="002D424A">
      <w:pPr>
        <w:spacing w:line="276" w:lineRule="auto"/>
        <w:jc w:val="both"/>
      </w:pPr>
      <w:r w:rsidRPr="002D424A">
        <w:t xml:space="preserve"> - </w:t>
      </w:r>
      <w:r w:rsidR="00FF51A1" w:rsidRPr="002D424A">
        <w:t xml:space="preserve">Podstawa wykonana z aluminium i stali nierdzewnej </w:t>
      </w:r>
    </w:p>
    <w:p w14:paraId="51C9D5A3" w14:textId="7D864FA2" w:rsidR="00867B6D" w:rsidRPr="002D424A" w:rsidRDefault="00867B6D" w:rsidP="002D424A">
      <w:pPr>
        <w:spacing w:line="276" w:lineRule="auto"/>
        <w:jc w:val="both"/>
      </w:pPr>
      <w:r w:rsidRPr="002D424A">
        <w:t xml:space="preserve"> -</w:t>
      </w:r>
      <w:r w:rsidR="00FF51A1" w:rsidRPr="002D424A">
        <w:t xml:space="preserve"> Taca </w:t>
      </w:r>
      <w:r w:rsidRPr="002D424A">
        <w:t xml:space="preserve">wykonana ze stali nierdzewnej </w:t>
      </w:r>
    </w:p>
    <w:p w14:paraId="7776D89A" w14:textId="24A9ED78" w:rsidR="00867B6D" w:rsidRPr="002D424A" w:rsidRDefault="00867B6D" w:rsidP="002D424A">
      <w:pPr>
        <w:spacing w:line="276" w:lineRule="auto"/>
        <w:jc w:val="both"/>
      </w:pPr>
      <w:r w:rsidRPr="002D424A">
        <w:t xml:space="preserve"> -  </w:t>
      </w:r>
      <w:r w:rsidR="00FF51A1" w:rsidRPr="002D424A">
        <w:t xml:space="preserve">Rewers w celu łatwiejszego odkręcania </w:t>
      </w:r>
      <w:r w:rsidRPr="002D424A">
        <w:t xml:space="preserve">sitka </w:t>
      </w:r>
    </w:p>
    <w:p w14:paraId="2D48A3A8" w14:textId="2963AB0E" w:rsidR="00867B6D" w:rsidRPr="002D424A" w:rsidRDefault="00867B6D" w:rsidP="002D424A">
      <w:pPr>
        <w:spacing w:line="276" w:lineRule="auto"/>
        <w:jc w:val="both"/>
      </w:pPr>
      <w:r w:rsidRPr="002D424A">
        <w:t xml:space="preserve">  -</w:t>
      </w:r>
      <w:r w:rsidR="00FF51A1" w:rsidRPr="002D424A">
        <w:t xml:space="preserve"> Lej załadowczy wykonany </w:t>
      </w:r>
      <w:r w:rsidRPr="002D424A">
        <w:t xml:space="preserve">z polerowanego stopu aluminium </w:t>
      </w:r>
    </w:p>
    <w:p w14:paraId="1751F1FE" w14:textId="5E95D5B3" w:rsidR="00867B6D" w:rsidRPr="002D424A" w:rsidRDefault="00867B6D" w:rsidP="002D424A">
      <w:pPr>
        <w:spacing w:line="276" w:lineRule="auto"/>
        <w:jc w:val="both"/>
      </w:pPr>
      <w:r w:rsidRPr="002D424A">
        <w:t xml:space="preserve">  -</w:t>
      </w:r>
      <w:r w:rsidR="00FF51A1" w:rsidRPr="002D424A">
        <w:t xml:space="preserve"> Gar</w:t>
      </w:r>
      <w:r w:rsidRPr="002D424A">
        <w:t xml:space="preserve">dziel wykonana z odlewu żeliwa </w:t>
      </w:r>
    </w:p>
    <w:p w14:paraId="4AD09433" w14:textId="77777777" w:rsidR="00867B6D" w:rsidRPr="002D424A" w:rsidRDefault="00867B6D" w:rsidP="002D424A">
      <w:pPr>
        <w:spacing w:line="276" w:lineRule="auto"/>
        <w:jc w:val="both"/>
      </w:pPr>
      <w:r w:rsidRPr="002D424A">
        <w:t xml:space="preserve"> -</w:t>
      </w:r>
      <w:r w:rsidR="00FF51A1" w:rsidRPr="002D424A">
        <w:t xml:space="preserve"> Ślimak wykonany ze specjalnego stopu aluminium </w:t>
      </w:r>
    </w:p>
    <w:p w14:paraId="49CD807F" w14:textId="77777777" w:rsidR="00867B6D" w:rsidRPr="002D424A" w:rsidRDefault="00867B6D" w:rsidP="002D424A">
      <w:pPr>
        <w:spacing w:line="276" w:lineRule="auto"/>
        <w:jc w:val="both"/>
      </w:pPr>
      <w:r w:rsidRPr="002D424A">
        <w:t xml:space="preserve">  -</w:t>
      </w:r>
      <w:r w:rsidR="00FF51A1" w:rsidRPr="002D424A">
        <w:t xml:space="preserve"> R</w:t>
      </w:r>
      <w:r w:rsidRPr="002D424A">
        <w:t xml:space="preserve">egulowane antypoślizgowe nóżki </w:t>
      </w:r>
    </w:p>
    <w:p w14:paraId="33F6163C" w14:textId="6FA5FC91" w:rsidR="00FF51A1" w:rsidRPr="002D424A" w:rsidRDefault="00867B6D" w:rsidP="002D424A">
      <w:pPr>
        <w:spacing w:line="276" w:lineRule="auto"/>
        <w:jc w:val="both"/>
      </w:pPr>
      <w:r w:rsidRPr="002D424A">
        <w:t xml:space="preserve">  -</w:t>
      </w:r>
      <w:r w:rsidR="00FF51A1" w:rsidRPr="002D424A">
        <w:t xml:space="preserve"> W standardzie sitka 5 i 8 mm</w:t>
      </w:r>
    </w:p>
    <w:p w14:paraId="4DD747A0" w14:textId="56E3B631" w:rsidR="00867B6D" w:rsidRPr="002D424A" w:rsidRDefault="00867B6D" w:rsidP="002D424A">
      <w:pPr>
        <w:spacing w:line="276" w:lineRule="auto"/>
      </w:pPr>
    </w:p>
    <w:p w14:paraId="15DCD097" w14:textId="77777777" w:rsidR="002D424A" w:rsidRDefault="002D424A" w:rsidP="002D424A">
      <w:pPr>
        <w:spacing w:line="276" w:lineRule="auto"/>
        <w:rPr>
          <w:b/>
        </w:rPr>
      </w:pPr>
    </w:p>
    <w:p w14:paraId="70860C8C" w14:textId="77777777" w:rsidR="002D424A" w:rsidRDefault="002D424A" w:rsidP="002D424A">
      <w:pPr>
        <w:spacing w:line="276" w:lineRule="auto"/>
        <w:rPr>
          <w:b/>
        </w:rPr>
      </w:pPr>
    </w:p>
    <w:p w14:paraId="41EDCA54" w14:textId="77777777" w:rsidR="002D424A" w:rsidRDefault="002D424A" w:rsidP="002D424A">
      <w:pPr>
        <w:spacing w:line="276" w:lineRule="auto"/>
        <w:rPr>
          <w:b/>
        </w:rPr>
      </w:pPr>
    </w:p>
    <w:p w14:paraId="411E669F" w14:textId="77777777" w:rsidR="002D424A" w:rsidRDefault="002D424A" w:rsidP="002D424A">
      <w:pPr>
        <w:spacing w:line="276" w:lineRule="auto"/>
        <w:rPr>
          <w:b/>
        </w:rPr>
      </w:pPr>
    </w:p>
    <w:p w14:paraId="78D1534F" w14:textId="5A77CDC8" w:rsidR="00867B6D" w:rsidRPr="002D424A" w:rsidRDefault="00867B6D" w:rsidP="002D424A">
      <w:pPr>
        <w:spacing w:line="276" w:lineRule="auto"/>
        <w:rPr>
          <w:b/>
        </w:rPr>
      </w:pPr>
      <w:r w:rsidRPr="002D424A">
        <w:rPr>
          <w:b/>
        </w:rPr>
        <w:t>Meble do jadalni</w:t>
      </w:r>
    </w:p>
    <w:p w14:paraId="42742EC4" w14:textId="4C15936F" w:rsidR="00867B6D" w:rsidRPr="002D424A" w:rsidRDefault="00867B6D" w:rsidP="002D424A">
      <w:pPr>
        <w:spacing w:line="276" w:lineRule="auto"/>
      </w:pPr>
      <w:r w:rsidRPr="002D424A">
        <w:t>Jeden komplet składający się z :</w:t>
      </w:r>
    </w:p>
    <w:p w14:paraId="3C2B7FFC" w14:textId="77777777" w:rsidR="00FE6B42" w:rsidRPr="002D424A" w:rsidRDefault="00FE6B42" w:rsidP="002D424A">
      <w:pPr>
        <w:spacing w:line="276" w:lineRule="auto"/>
        <w:rPr>
          <w:b/>
        </w:rPr>
      </w:pPr>
      <w:r w:rsidRPr="002D424A">
        <w:rPr>
          <w:b/>
        </w:rPr>
        <w:t>-10 stołów :</w:t>
      </w:r>
    </w:p>
    <w:p w14:paraId="5B56E335" w14:textId="55DDE1C7" w:rsidR="00FE6B42" w:rsidRPr="002D424A" w:rsidRDefault="00FE6B42" w:rsidP="002D424A">
      <w:pPr>
        <w:spacing w:line="276" w:lineRule="auto"/>
      </w:pPr>
      <w:r w:rsidRPr="002D424A">
        <w:rPr>
          <w:u w:val="single"/>
        </w:rPr>
        <w:t>blat:</w:t>
      </w:r>
      <w:r w:rsidRPr="002D424A">
        <w:t xml:space="preserve"> o wymiarach 800 x 800 mm, płyta laminowana, grubość 18 mm, PCV 2 mm, rogi      zaoblone,</w:t>
      </w:r>
    </w:p>
    <w:p w14:paraId="3E8C1761" w14:textId="3719296C" w:rsidR="00FE6B42" w:rsidRPr="002D424A" w:rsidRDefault="00FE6B42" w:rsidP="002D424A">
      <w:pPr>
        <w:spacing w:line="276" w:lineRule="auto"/>
      </w:pPr>
      <w:r w:rsidRPr="002D424A">
        <w:rPr>
          <w:u w:val="single"/>
        </w:rPr>
        <w:t>stelaż:</w:t>
      </w:r>
      <w:r w:rsidRPr="002D424A">
        <w:t xml:space="preserve"> malowany proszkowo, noga fi 28 mm, rama pod blatem z kształtownika, nogi zakończone stopkami z tworzywa sztucznego,</w:t>
      </w:r>
    </w:p>
    <w:p w14:paraId="05E3DB32" w14:textId="27327F63" w:rsidR="00E12AFA" w:rsidRPr="002D424A" w:rsidRDefault="002D424A" w:rsidP="002D424A">
      <w:pPr>
        <w:spacing w:line="276" w:lineRule="auto"/>
        <w:jc w:val="both"/>
      </w:pPr>
      <w:r w:rsidRPr="002D424A">
        <w:t>Wymagany certyfikat</w:t>
      </w:r>
      <w:r w:rsidRPr="002D424A">
        <w:rPr>
          <w:rStyle w:val="Pogrubienie"/>
          <w:b w:val="0"/>
        </w:rPr>
        <w:t xml:space="preserve"> dopuszczający do użytkowania w jednostkach oświatowych.</w:t>
      </w:r>
    </w:p>
    <w:p w14:paraId="1CCA5B39" w14:textId="533B8009" w:rsidR="00FE6B42" w:rsidRPr="002D424A" w:rsidRDefault="00FE6B42" w:rsidP="002D424A">
      <w:pPr>
        <w:spacing w:line="276" w:lineRule="auto"/>
        <w:jc w:val="both"/>
      </w:pPr>
      <w:r w:rsidRPr="002D424A">
        <w:t>- 40 krzeseł</w:t>
      </w:r>
    </w:p>
    <w:p w14:paraId="51B84E35" w14:textId="1BDE7AE5" w:rsidR="00FE6B42" w:rsidRPr="002D424A" w:rsidRDefault="00FE6B42" w:rsidP="002D424A">
      <w:pPr>
        <w:spacing w:line="276" w:lineRule="auto"/>
      </w:pPr>
      <w:r w:rsidRPr="002D424A">
        <w:rPr>
          <w:u w:val="single"/>
        </w:rPr>
        <w:t>siedzisko i oparcie</w:t>
      </w:r>
      <w:r w:rsidRPr="002D424A">
        <w:t xml:space="preserve">: </w:t>
      </w:r>
      <w:r w:rsidR="002D424A" w:rsidRPr="002D424A">
        <w:t>Siedzisko i oparcie z lakierowanej sklejki bukowej o grubości 8 mm</w:t>
      </w:r>
    </w:p>
    <w:p w14:paraId="269D18B4" w14:textId="4104E637" w:rsidR="00FE6B42" w:rsidRPr="002D424A" w:rsidRDefault="00FE6B42" w:rsidP="002D424A">
      <w:pPr>
        <w:spacing w:line="276" w:lineRule="auto"/>
      </w:pPr>
      <w:r w:rsidRPr="002D424A">
        <w:rPr>
          <w:u w:val="single"/>
        </w:rPr>
        <w:t>stelaż</w:t>
      </w:r>
      <w:r w:rsidRPr="002D424A">
        <w:t>: rura stalowa fi 25 x 1,5 mm w całości spawany, malowany proszkowo, nogi zakończone stopkami z tworzywa sztucznego</w:t>
      </w:r>
    </w:p>
    <w:p w14:paraId="073F553C" w14:textId="77777777" w:rsidR="002D424A" w:rsidRPr="002D424A" w:rsidRDefault="002D424A" w:rsidP="002D424A">
      <w:pPr>
        <w:spacing w:line="276" w:lineRule="auto"/>
        <w:jc w:val="both"/>
      </w:pPr>
      <w:r w:rsidRPr="002D424A">
        <w:t>Wymagany certyfikat</w:t>
      </w:r>
      <w:r w:rsidRPr="002D424A">
        <w:rPr>
          <w:rStyle w:val="Pogrubienie"/>
          <w:b w:val="0"/>
        </w:rPr>
        <w:t xml:space="preserve"> dopuszczający do użytkowania w jednostkach oświatowych.</w:t>
      </w:r>
    </w:p>
    <w:p w14:paraId="3A47359E" w14:textId="779E0D9F" w:rsidR="000F49B2" w:rsidRDefault="000F49B2" w:rsidP="00FB173F">
      <w:pPr>
        <w:jc w:val="both"/>
        <w:rPr>
          <w:rFonts w:ascii="Tahoma" w:hAnsi="Tahoma" w:cs="Tahoma"/>
          <w:sz w:val="20"/>
          <w:szCs w:val="20"/>
        </w:rPr>
      </w:pPr>
    </w:p>
    <w:p w14:paraId="057D7524" w14:textId="39039A9B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5A4EEC72" w14:textId="20D1BDD6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296C8E37" w14:textId="449894CB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2C910E28" w14:textId="53D8E946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437A0CFA" w14:textId="3C50B7E6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7FABCDAA" w14:textId="7CFDEE29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34A6A164" w14:textId="778A54F6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10EA6731" w14:textId="0B85862A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1C78B80D" w14:textId="5E398670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5FE76DF9" w14:textId="4C72C9E4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6AB800E6" w14:textId="300765ED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26DDFDEE" w14:textId="2D635C38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57D59221" w14:textId="3753E843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290217E0" w14:textId="505AB56E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42EF1A9F" w14:textId="69DD218C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635CE541" w14:textId="7DD3CFF1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41DD4EE1" w14:textId="6227F12B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315BD9E3" w14:textId="2BC29615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63047B71" w14:textId="3E0099C2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38177D0C" w14:textId="7824F977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3D834EB4" w14:textId="716F2E9F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515C84CB" w14:textId="655F4379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12AC7019" w14:textId="7C551B36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6801E64B" w14:textId="2BECB8DE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337CEC86" w14:textId="5A8A9C48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129A5A90" w14:textId="46910913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4515F1AC" w14:textId="75E5302B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7475D5E8" w14:textId="679C21E3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6BCCDE00" w14:textId="2D6D8C5B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5EAE3754" w14:textId="5C8D7B2A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3ABAD871" w14:textId="2D0E4D41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18B6872A" w14:textId="2D6C13DA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26425183" w14:textId="593DD4B9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341697A6" w14:textId="61C477FF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493C506C" w14:textId="29E61075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7A122E72" w14:textId="268CB25E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7EA389CD" w14:textId="62EA6C84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5651E549" w14:textId="1ED5F97D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11D0ED54" w14:textId="172D7CD8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471B2F54" w14:textId="78F38094" w:rsidR="000B6A15" w:rsidRDefault="000B6A15" w:rsidP="00FB173F">
      <w:pPr>
        <w:jc w:val="both"/>
        <w:rPr>
          <w:rFonts w:ascii="Tahoma" w:hAnsi="Tahoma" w:cs="Tahoma"/>
          <w:sz w:val="20"/>
          <w:szCs w:val="20"/>
        </w:rPr>
      </w:pPr>
    </w:p>
    <w:p w14:paraId="57642797" w14:textId="0BF2F63B" w:rsidR="000B6A15" w:rsidRPr="000B6A15" w:rsidRDefault="000B6A15" w:rsidP="00BF05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Pr="000B6A15">
        <w:rPr>
          <w:rFonts w:ascii="Tahoma" w:hAnsi="Tahoma" w:cs="Tahoma"/>
          <w:b/>
          <w:sz w:val="20"/>
          <w:szCs w:val="20"/>
        </w:rPr>
        <w:t>USŁUGI REMONTOWE</w:t>
      </w:r>
    </w:p>
    <w:p w14:paraId="64439BEF" w14:textId="77777777" w:rsidR="000B6A15" w:rsidRPr="000B6A15" w:rsidRDefault="000B6A15" w:rsidP="000B6A15">
      <w:pPr>
        <w:rPr>
          <w:rFonts w:ascii="Tahoma" w:hAnsi="Tahoma" w:cs="Tahoma"/>
          <w:sz w:val="20"/>
          <w:szCs w:val="20"/>
        </w:rPr>
      </w:pPr>
    </w:p>
    <w:p w14:paraId="019B867F" w14:textId="77777777" w:rsidR="000B6A15" w:rsidRPr="000B6A15" w:rsidRDefault="000B6A15" w:rsidP="000B6A15">
      <w:pPr>
        <w:rPr>
          <w:rFonts w:ascii="Tahoma" w:hAnsi="Tahoma" w:cs="Tahoma"/>
          <w:sz w:val="20"/>
          <w:szCs w:val="20"/>
        </w:rPr>
      </w:pPr>
    </w:p>
    <w:p w14:paraId="39AE46C3" w14:textId="77777777" w:rsidR="000B6A15" w:rsidRPr="000B6A15" w:rsidRDefault="000B6A15" w:rsidP="000B6A15">
      <w:pPr>
        <w:rPr>
          <w:rFonts w:ascii="Tahoma" w:hAnsi="Tahoma" w:cs="Tahoma"/>
          <w:sz w:val="20"/>
          <w:szCs w:val="20"/>
        </w:rPr>
      </w:pPr>
    </w:p>
    <w:p w14:paraId="6481D1AF" w14:textId="77777777" w:rsidR="000B6A15" w:rsidRPr="000B6A15" w:rsidRDefault="000B6A15" w:rsidP="000B6A15">
      <w:pPr>
        <w:rPr>
          <w:rFonts w:ascii="Tahoma" w:hAnsi="Tahoma" w:cs="Tahoma"/>
          <w:sz w:val="20"/>
          <w:szCs w:val="20"/>
        </w:rPr>
      </w:pPr>
    </w:p>
    <w:p w14:paraId="25B25E5D" w14:textId="63561863" w:rsidR="000B6A15" w:rsidRDefault="000B6A15" w:rsidP="000B6A15">
      <w:pPr>
        <w:rPr>
          <w:rFonts w:ascii="Tahoma" w:hAnsi="Tahoma" w:cs="Tahoma"/>
          <w:sz w:val="20"/>
          <w:szCs w:val="20"/>
        </w:rPr>
      </w:pPr>
    </w:p>
    <w:p w14:paraId="4BABB7D0" w14:textId="338421A4" w:rsidR="000B6A15" w:rsidRDefault="00BF05E5" w:rsidP="000B6A15">
      <w:r>
        <w:t xml:space="preserve"> </w:t>
      </w:r>
      <w:r w:rsidR="000B6A15" w:rsidRPr="000B6A15">
        <w:t>Usługi remontowe po</w:t>
      </w:r>
      <w:r w:rsidR="000B6A15">
        <w:t>legające na :</w:t>
      </w:r>
    </w:p>
    <w:p w14:paraId="6AA4B7ED" w14:textId="5215A49F" w:rsidR="000B6A15" w:rsidRDefault="000B6A15" w:rsidP="000B6A15">
      <w:r>
        <w:t xml:space="preserve"> </w:t>
      </w:r>
      <w:r w:rsidR="00BF05E5">
        <w:t>-  Położenie</w:t>
      </w:r>
      <w:r>
        <w:t xml:space="preserve"> terakoty w kuchni</w:t>
      </w:r>
      <w:r w:rsidR="00BF05E5">
        <w:t>- powierzchnia 35,5 m kwadratowego ( wykonanie + materiał)</w:t>
      </w:r>
    </w:p>
    <w:p w14:paraId="35ABDAC9" w14:textId="1645EB17" w:rsidR="00BF05E5" w:rsidRDefault="00BF05E5" w:rsidP="000B6A15">
      <w:r>
        <w:t xml:space="preserve">  - Położenie glazury w jadalni – </w:t>
      </w:r>
      <w:r w:rsidR="00D91898">
        <w:t>powierzchnia 16 m kwadratowych  (</w:t>
      </w:r>
      <w:r>
        <w:t xml:space="preserve"> wykonanie + materiał)</w:t>
      </w:r>
    </w:p>
    <w:p w14:paraId="41D91A96" w14:textId="77777777" w:rsidR="00BF05E5" w:rsidRDefault="00BF05E5" w:rsidP="000B6A15"/>
    <w:p w14:paraId="03EA5210" w14:textId="147C3A2B" w:rsidR="00BF05E5" w:rsidRDefault="00BF05E5" w:rsidP="000B6A15">
      <w:r>
        <w:t xml:space="preserve">  Malowanie pomieszczeń:</w:t>
      </w:r>
    </w:p>
    <w:p w14:paraId="7CD04DA6" w14:textId="0D0CF24D" w:rsidR="00BF05E5" w:rsidRDefault="00BF05E5" w:rsidP="000B6A15">
      <w:r>
        <w:t>- Malowanie kuchni- powierzchnia 96 m kwadratowych (wykonanie+ materiał)</w:t>
      </w:r>
    </w:p>
    <w:p w14:paraId="44B83CF5" w14:textId="481E4B85" w:rsidR="00BF05E5" w:rsidRDefault="00BF05E5" w:rsidP="000B6A15">
      <w:r>
        <w:t>- Malowanie jadalni – powierzchnia 192 m kwadratowe</w:t>
      </w:r>
      <w:r w:rsidR="003104E6">
        <w:t xml:space="preserve"> (wykonanie + materiał)</w:t>
      </w:r>
    </w:p>
    <w:p w14:paraId="4D441444" w14:textId="47CA6492" w:rsidR="00A23CF9" w:rsidRDefault="00A23CF9" w:rsidP="000B6A15"/>
    <w:p w14:paraId="3A811626" w14:textId="6A866A2D" w:rsidR="00A23CF9" w:rsidRDefault="00233398" w:rsidP="000B6A15">
      <w:r>
        <w:t xml:space="preserve">  </w:t>
      </w:r>
      <w:r w:rsidR="00A23CF9">
        <w:t>Wymiana instalacji elektrycznej:</w:t>
      </w:r>
    </w:p>
    <w:p w14:paraId="73B98A32" w14:textId="419EB404" w:rsidR="00A23CF9" w:rsidRDefault="00A23CF9" w:rsidP="00773BF0">
      <w:r>
        <w:t>-</w:t>
      </w:r>
      <w:r w:rsidR="00773BF0">
        <w:t>Wybudowani</w:t>
      </w:r>
      <w:r w:rsidR="00D24B43">
        <w:t xml:space="preserve">e </w:t>
      </w:r>
      <w:r w:rsidR="00773BF0">
        <w:t xml:space="preserve">nowych zasileń 400V min. 10  KW zabezpieczonych wyłącznikiem głównym </w:t>
      </w:r>
      <w:r w:rsidR="00233398">
        <w:t xml:space="preserve">                        </w:t>
      </w:r>
      <w:r w:rsidR="00773BF0">
        <w:t>i gniazdami 32A pięć bolców, ilości gniazd 4 szt.</w:t>
      </w:r>
    </w:p>
    <w:p w14:paraId="6CF8549C" w14:textId="7AF01E3D" w:rsidR="00773BF0" w:rsidRDefault="00773BF0" w:rsidP="00773BF0">
      <w:r>
        <w:t>- Wybudowanie nowych  gniazd 230V z uziemieniem do 3KW 10 szt. z osprzętem.</w:t>
      </w:r>
    </w:p>
    <w:p w14:paraId="68C50D22" w14:textId="0C0EAB46" w:rsidR="00773BF0" w:rsidRDefault="00773BF0" w:rsidP="00773BF0">
      <w:r>
        <w:t>- Modernizacja  rozdzielni zasilającej kuchnie pod potrzeby gniazd siłowych i jednofazowych oraz zabezpieczenie instalacji włącznikiem różnicowo</w:t>
      </w:r>
      <w:r w:rsidR="00233398">
        <w:t xml:space="preserve">prądowym </w:t>
      </w:r>
      <w:r>
        <w:t>i przystosowanie uziemienia</w:t>
      </w:r>
      <w:r w:rsidR="00D24B43">
        <w:t xml:space="preserve"> pod dany wyłącznik.</w:t>
      </w:r>
    </w:p>
    <w:p w14:paraId="7401BE30" w14:textId="77777777" w:rsidR="00BF05E5" w:rsidRPr="000B6A15" w:rsidRDefault="00BF05E5" w:rsidP="000B6A15"/>
    <w:sectPr w:rsidR="00BF05E5" w:rsidRPr="000B6A15" w:rsidSect="007241B9">
      <w:foot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068B" w14:textId="77777777" w:rsidR="0001156A" w:rsidRDefault="0001156A">
      <w:r>
        <w:separator/>
      </w:r>
    </w:p>
  </w:endnote>
  <w:endnote w:type="continuationSeparator" w:id="0">
    <w:p w14:paraId="47307960" w14:textId="77777777" w:rsidR="0001156A" w:rsidRDefault="000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E7B2" w14:textId="77777777" w:rsidR="00774397" w:rsidRPr="009C3EBB" w:rsidRDefault="0077439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CCB7" w14:textId="77777777" w:rsidR="0001156A" w:rsidRDefault="0001156A">
      <w:r>
        <w:separator/>
      </w:r>
    </w:p>
  </w:footnote>
  <w:footnote w:type="continuationSeparator" w:id="0">
    <w:p w14:paraId="0DFED481" w14:textId="77777777" w:rsidR="0001156A" w:rsidRDefault="0001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7A4B"/>
    <w:multiLevelType w:val="hybridMultilevel"/>
    <w:tmpl w:val="B390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F08FC"/>
    <w:multiLevelType w:val="hybridMultilevel"/>
    <w:tmpl w:val="13DE9470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18"/>
  </w:num>
  <w:num w:numId="7">
    <w:abstractNumId w:val="13"/>
  </w:num>
  <w:num w:numId="8">
    <w:abstractNumId w:val="8"/>
  </w:num>
  <w:num w:numId="9">
    <w:abstractNumId w:val="14"/>
  </w:num>
  <w:num w:numId="10">
    <w:abstractNumId w:val="19"/>
  </w:num>
  <w:num w:numId="11">
    <w:abstractNumId w:val="6"/>
  </w:num>
  <w:num w:numId="12">
    <w:abstractNumId w:val="9"/>
  </w:num>
  <w:num w:numId="13">
    <w:abstractNumId w:val="10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0C22"/>
    <w:rsid w:val="0001156A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0C75"/>
    <w:rsid w:val="00096111"/>
    <w:rsid w:val="000967AF"/>
    <w:rsid w:val="00096E37"/>
    <w:rsid w:val="000B6A15"/>
    <w:rsid w:val="000D112D"/>
    <w:rsid w:val="000D71C4"/>
    <w:rsid w:val="000E0D15"/>
    <w:rsid w:val="000F49B2"/>
    <w:rsid w:val="001005C4"/>
    <w:rsid w:val="001247D2"/>
    <w:rsid w:val="00125507"/>
    <w:rsid w:val="0013178E"/>
    <w:rsid w:val="0013351F"/>
    <w:rsid w:val="00134413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398"/>
    <w:rsid w:val="00233654"/>
    <w:rsid w:val="002448F5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D0304"/>
    <w:rsid w:val="002D424A"/>
    <w:rsid w:val="002D6674"/>
    <w:rsid w:val="002F3A20"/>
    <w:rsid w:val="002F4FB2"/>
    <w:rsid w:val="002F6BEB"/>
    <w:rsid w:val="003073A1"/>
    <w:rsid w:val="00307ECF"/>
    <w:rsid w:val="003104E6"/>
    <w:rsid w:val="003122B3"/>
    <w:rsid w:val="003301C0"/>
    <w:rsid w:val="00330D73"/>
    <w:rsid w:val="00333109"/>
    <w:rsid w:val="00346793"/>
    <w:rsid w:val="00367BAA"/>
    <w:rsid w:val="00373ED3"/>
    <w:rsid w:val="00395545"/>
    <w:rsid w:val="003A1396"/>
    <w:rsid w:val="003B05FD"/>
    <w:rsid w:val="003B2EF6"/>
    <w:rsid w:val="003B4082"/>
    <w:rsid w:val="003C7324"/>
    <w:rsid w:val="003F138B"/>
    <w:rsid w:val="0041217A"/>
    <w:rsid w:val="00413C8E"/>
    <w:rsid w:val="00420AAC"/>
    <w:rsid w:val="00424989"/>
    <w:rsid w:val="00430433"/>
    <w:rsid w:val="004343BC"/>
    <w:rsid w:val="00443BBE"/>
    <w:rsid w:val="00443D6C"/>
    <w:rsid w:val="00444787"/>
    <w:rsid w:val="00450134"/>
    <w:rsid w:val="004662FD"/>
    <w:rsid w:val="004750DB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03A8D"/>
    <w:rsid w:val="005239D4"/>
    <w:rsid w:val="00525BC8"/>
    <w:rsid w:val="00527CB5"/>
    <w:rsid w:val="005309A6"/>
    <w:rsid w:val="00537FCA"/>
    <w:rsid w:val="00543A43"/>
    <w:rsid w:val="00545113"/>
    <w:rsid w:val="00547CB9"/>
    <w:rsid w:val="0056380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093A"/>
    <w:rsid w:val="00670DDC"/>
    <w:rsid w:val="0067376B"/>
    <w:rsid w:val="00677A0A"/>
    <w:rsid w:val="00696426"/>
    <w:rsid w:val="006A3F61"/>
    <w:rsid w:val="006B37CE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41B9"/>
    <w:rsid w:val="00725AC2"/>
    <w:rsid w:val="007260B2"/>
    <w:rsid w:val="00726C1D"/>
    <w:rsid w:val="007317B4"/>
    <w:rsid w:val="007328E7"/>
    <w:rsid w:val="0073678C"/>
    <w:rsid w:val="007375C4"/>
    <w:rsid w:val="00743700"/>
    <w:rsid w:val="00747394"/>
    <w:rsid w:val="00747AFA"/>
    <w:rsid w:val="007532AC"/>
    <w:rsid w:val="007678CA"/>
    <w:rsid w:val="00773BF0"/>
    <w:rsid w:val="00774397"/>
    <w:rsid w:val="007850B8"/>
    <w:rsid w:val="00787207"/>
    <w:rsid w:val="00794F44"/>
    <w:rsid w:val="00796EC7"/>
    <w:rsid w:val="007A5274"/>
    <w:rsid w:val="007A76F7"/>
    <w:rsid w:val="007B18D3"/>
    <w:rsid w:val="007B6501"/>
    <w:rsid w:val="007C03A1"/>
    <w:rsid w:val="007C3150"/>
    <w:rsid w:val="007D20BB"/>
    <w:rsid w:val="00801449"/>
    <w:rsid w:val="00803D43"/>
    <w:rsid w:val="008120EE"/>
    <w:rsid w:val="00833F12"/>
    <w:rsid w:val="00842EA0"/>
    <w:rsid w:val="0085048F"/>
    <w:rsid w:val="00867B6D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8F6710"/>
    <w:rsid w:val="0090712D"/>
    <w:rsid w:val="00907C8F"/>
    <w:rsid w:val="009133AC"/>
    <w:rsid w:val="00923245"/>
    <w:rsid w:val="00924E37"/>
    <w:rsid w:val="00931161"/>
    <w:rsid w:val="009318CD"/>
    <w:rsid w:val="00934827"/>
    <w:rsid w:val="009437A9"/>
    <w:rsid w:val="0094627F"/>
    <w:rsid w:val="0096012B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3B7"/>
    <w:rsid w:val="009F0733"/>
    <w:rsid w:val="00A0466C"/>
    <w:rsid w:val="00A07581"/>
    <w:rsid w:val="00A1150D"/>
    <w:rsid w:val="00A23CF9"/>
    <w:rsid w:val="00A37061"/>
    <w:rsid w:val="00A42A8E"/>
    <w:rsid w:val="00A43FC3"/>
    <w:rsid w:val="00A4730C"/>
    <w:rsid w:val="00A61328"/>
    <w:rsid w:val="00A70B11"/>
    <w:rsid w:val="00A965FE"/>
    <w:rsid w:val="00AB16D9"/>
    <w:rsid w:val="00AD4C21"/>
    <w:rsid w:val="00AF43CF"/>
    <w:rsid w:val="00B068A4"/>
    <w:rsid w:val="00B06B7E"/>
    <w:rsid w:val="00B11D99"/>
    <w:rsid w:val="00B12C39"/>
    <w:rsid w:val="00B146D7"/>
    <w:rsid w:val="00B14A7F"/>
    <w:rsid w:val="00B15AA8"/>
    <w:rsid w:val="00B17F15"/>
    <w:rsid w:val="00B205B9"/>
    <w:rsid w:val="00B2538E"/>
    <w:rsid w:val="00B26C27"/>
    <w:rsid w:val="00B34582"/>
    <w:rsid w:val="00B45CE5"/>
    <w:rsid w:val="00B45E04"/>
    <w:rsid w:val="00B46515"/>
    <w:rsid w:val="00B65CE6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05E5"/>
    <w:rsid w:val="00BF37D4"/>
    <w:rsid w:val="00BF4CA7"/>
    <w:rsid w:val="00C00A55"/>
    <w:rsid w:val="00C03F95"/>
    <w:rsid w:val="00C0551C"/>
    <w:rsid w:val="00C0624A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5988"/>
    <w:rsid w:val="00C901CF"/>
    <w:rsid w:val="00C930EE"/>
    <w:rsid w:val="00C94CAA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2B34"/>
    <w:rsid w:val="00CD39D2"/>
    <w:rsid w:val="00CD59DD"/>
    <w:rsid w:val="00CD5B64"/>
    <w:rsid w:val="00CE17D5"/>
    <w:rsid w:val="00CE43FC"/>
    <w:rsid w:val="00CE685F"/>
    <w:rsid w:val="00CE6F07"/>
    <w:rsid w:val="00CF0D95"/>
    <w:rsid w:val="00CF1A8E"/>
    <w:rsid w:val="00CF61CC"/>
    <w:rsid w:val="00CF6730"/>
    <w:rsid w:val="00CF6A98"/>
    <w:rsid w:val="00CF7014"/>
    <w:rsid w:val="00CF7919"/>
    <w:rsid w:val="00D04139"/>
    <w:rsid w:val="00D056E1"/>
    <w:rsid w:val="00D132F6"/>
    <w:rsid w:val="00D17638"/>
    <w:rsid w:val="00D20ED3"/>
    <w:rsid w:val="00D22957"/>
    <w:rsid w:val="00D23633"/>
    <w:rsid w:val="00D23889"/>
    <w:rsid w:val="00D24B43"/>
    <w:rsid w:val="00D2766B"/>
    <w:rsid w:val="00D366E5"/>
    <w:rsid w:val="00D425D6"/>
    <w:rsid w:val="00D456F0"/>
    <w:rsid w:val="00D46157"/>
    <w:rsid w:val="00D4732E"/>
    <w:rsid w:val="00D666FC"/>
    <w:rsid w:val="00D86F98"/>
    <w:rsid w:val="00D87674"/>
    <w:rsid w:val="00D91898"/>
    <w:rsid w:val="00D91D92"/>
    <w:rsid w:val="00D92AC3"/>
    <w:rsid w:val="00DA305A"/>
    <w:rsid w:val="00DB0A2E"/>
    <w:rsid w:val="00DC447B"/>
    <w:rsid w:val="00DD6671"/>
    <w:rsid w:val="00DE4F33"/>
    <w:rsid w:val="00DF6A2C"/>
    <w:rsid w:val="00E00D9C"/>
    <w:rsid w:val="00E03B8A"/>
    <w:rsid w:val="00E12AFA"/>
    <w:rsid w:val="00E13960"/>
    <w:rsid w:val="00E150D7"/>
    <w:rsid w:val="00E21059"/>
    <w:rsid w:val="00E22BD2"/>
    <w:rsid w:val="00E31C99"/>
    <w:rsid w:val="00E34150"/>
    <w:rsid w:val="00E37E33"/>
    <w:rsid w:val="00E37FEF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542E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90CE3"/>
    <w:rsid w:val="00F93A43"/>
    <w:rsid w:val="00FA174B"/>
    <w:rsid w:val="00FA1D1B"/>
    <w:rsid w:val="00FA4109"/>
    <w:rsid w:val="00FB173F"/>
    <w:rsid w:val="00FB30F8"/>
    <w:rsid w:val="00FC0316"/>
    <w:rsid w:val="00FC3AFD"/>
    <w:rsid w:val="00FC7E8A"/>
    <w:rsid w:val="00FD057F"/>
    <w:rsid w:val="00FD5679"/>
    <w:rsid w:val="00FE3962"/>
    <w:rsid w:val="00FE6B42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64C1A"/>
  <w15:docId w15:val="{6AC88063-382F-074C-90A4-9CA5050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5D5D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-edited">
    <w:name w:val="alt-edited"/>
    <w:basedOn w:val="Domylnaczcionkaakapitu"/>
    <w:rsid w:val="00A4730C"/>
  </w:style>
  <w:style w:type="character" w:customStyle="1" w:styleId="AkapitzlistZnak">
    <w:name w:val="Akapit z listą Znak"/>
    <w:link w:val="Akapitzlist"/>
    <w:uiPriority w:val="34"/>
    <w:locked/>
    <w:rsid w:val="00A473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B085-73C5-40C5-A8F1-2FBA244A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Czarnecki</dc:creator>
  <cp:lastModifiedBy>Administrator</cp:lastModifiedBy>
  <cp:revision>3</cp:revision>
  <cp:lastPrinted>2018-05-30T07:33:00Z</cp:lastPrinted>
  <dcterms:created xsi:type="dcterms:W3CDTF">2020-08-14T10:47:00Z</dcterms:created>
  <dcterms:modified xsi:type="dcterms:W3CDTF">2020-08-14T10:53:00Z</dcterms:modified>
</cp:coreProperties>
</file>