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9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993"/>
        <w:gridCol w:w="1417"/>
        <w:gridCol w:w="1985"/>
        <w:gridCol w:w="1417"/>
        <w:gridCol w:w="1843"/>
        <w:gridCol w:w="1559"/>
        <w:gridCol w:w="1418"/>
        <w:gridCol w:w="1837"/>
        <w:gridCol w:w="1843"/>
      </w:tblGrid>
      <w:tr w:rsidR="00FF3404" w:rsidRPr="00EB529D" w:rsidTr="003E6272">
        <w:trPr>
          <w:trHeight w:val="823"/>
        </w:trPr>
        <w:tc>
          <w:tcPr>
            <w:tcW w:w="607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529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Numer wpisu do rejestru</w:t>
            </w:r>
          </w:p>
        </w:tc>
        <w:tc>
          <w:tcPr>
            <w:tcW w:w="1417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985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Pełna nazwa instytucji kultury</w:t>
            </w:r>
          </w:p>
        </w:tc>
        <w:tc>
          <w:tcPr>
            <w:tcW w:w="1417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Skrócona nazwa instytucji kultury</w:t>
            </w:r>
          </w:p>
        </w:tc>
        <w:tc>
          <w:tcPr>
            <w:tcW w:w="1843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559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Oznaczenie organizatora instytucji kultury</w:t>
            </w:r>
          </w:p>
        </w:tc>
        <w:tc>
          <w:tcPr>
            <w:tcW w:w="1418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Oznaczenie podmiotu, z którym organizator wspólnie prowadzi instytucję kultury</w:t>
            </w:r>
          </w:p>
        </w:tc>
        <w:tc>
          <w:tcPr>
            <w:tcW w:w="1837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1843" w:type="dxa"/>
            <w:shd w:val="clear" w:color="auto" w:fill="D9D9D9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Akt o nadaniu statutu instytucji kultury</w:t>
            </w:r>
          </w:p>
        </w:tc>
      </w:tr>
      <w:tr w:rsidR="00FF3404" w:rsidRPr="009A22CA" w:rsidTr="003E6272">
        <w:trPr>
          <w:trHeight w:val="691"/>
        </w:trPr>
        <w:tc>
          <w:tcPr>
            <w:tcW w:w="607" w:type="dxa"/>
            <w:shd w:val="clear" w:color="auto" w:fill="auto"/>
          </w:tcPr>
          <w:p w:rsidR="00FF3404" w:rsidRPr="00EB529D" w:rsidRDefault="00FF3404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529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FF3404" w:rsidRPr="009A22CA" w:rsidRDefault="00566F61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 xml:space="preserve">      </w:t>
            </w:r>
            <w:r w:rsidR="00FF3404" w:rsidRPr="009A22CA">
              <w:rPr>
                <w:rFonts w:ascii="Times New Roman" w:hAnsi="Times New Roman"/>
              </w:rPr>
              <w:t>1</w:t>
            </w:r>
          </w:p>
          <w:p w:rsidR="00FF3404" w:rsidRPr="009A22CA" w:rsidRDefault="00FF3404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F3404" w:rsidRPr="009A22CA" w:rsidRDefault="00FF3404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F3404" w:rsidRPr="009A22CA" w:rsidRDefault="00FF3404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 xml:space="preserve"> </w:t>
            </w:r>
            <w:r w:rsidR="002630A2" w:rsidRPr="009A22CA">
              <w:rPr>
                <w:rFonts w:ascii="Times New Roman" w:hAnsi="Times New Roman"/>
              </w:rPr>
              <w:t>Biblioteka Publiczna Gminy Tułowice</w:t>
            </w:r>
            <w:r w:rsidRPr="009A2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F3404" w:rsidRPr="009A22CA" w:rsidRDefault="00FF3404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83C05" w:rsidRPr="009A22CA" w:rsidRDefault="00566F61" w:rsidP="00FF3404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 xml:space="preserve">Brochów  </w:t>
            </w:r>
            <w:r w:rsidR="00183C05" w:rsidRPr="009A22CA">
              <w:rPr>
                <w:rFonts w:ascii="Times New Roman" w:hAnsi="Times New Roman"/>
              </w:rPr>
              <w:t>,</w:t>
            </w:r>
          </w:p>
          <w:p w:rsidR="00566F61" w:rsidRPr="009A22CA" w:rsidRDefault="00566F61" w:rsidP="00FF3404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 xml:space="preserve"> 05-921</w:t>
            </w:r>
            <w:r w:rsidR="002630A2" w:rsidRPr="009A22CA">
              <w:rPr>
                <w:rFonts w:ascii="Times New Roman" w:hAnsi="Times New Roman"/>
              </w:rPr>
              <w:t xml:space="preserve"> </w:t>
            </w:r>
            <w:r w:rsidR="00183C05" w:rsidRPr="009A22CA">
              <w:rPr>
                <w:rFonts w:ascii="Times New Roman" w:hAnsi="Times New Roman"/>
              </w:rPr>
              <w:t>Brochów</w:t>
            </w:r>
          </w:p>
          <w:p w:rsidR="00FF3404" w:rsidRPr="009A22CA" w:rsidRDefault="002630A2" w:rsidP="00FF3404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F3404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Gmina Tułowice</w:t>
            </w:r>
            <w:r w:rsidR="00FF3404" w:rsidRPr="009A2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F3404" w:rsidRPr="009A22CA" w:rsidRDefault="00FF3404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----</w:t>
            </w:r>
          </w:p>
        </w:tc>
        <w:tc>
          <w:tcPr>
            <w:tcW w:w="1837" w:type="dxa"/>
            <w:shd w:val="clear" w:color="auto" w:fill="auto"/>
          </w:tcPr>
          <w:p w:rsidR="00FF3404" w:rsidRPr="009A22CA" w:rsidRDefault="00FF3404" w:rsidP="00FF34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F3404" w:rsidRPr="009A22CA" w:rsidRDefault="002630A2" w:rsidP="00FF3404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Rada Gminy  Tułowice</w:t>
            </w:r>
          </w:p>
          <w:p w:rsidR="00FF3404" w:rsidRPr="009A22CA" w:rsidRDefault="00FF3404" w:rsidP="00FF3404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 xml:space="preserve">Uchwałą Rady  </w:t>
            </w:r>
            <w:r w:rsidR="002630A2" w:rsidRPr="009A22CA">
              <w:rPr>
                <w:rFonts w:ascii="Times New Roman" w:hAnsi="Times New Roman"/>
              </w:rPr>
              <w:t xml:space="preserve">Gminy Tułowice  Nr 81/92 z dnia 11.05.1992r. </w:t>
            </w:r>
          </w:p>
        </w:tc>
      </w:tr>
      <w:tr w:rsidR="00A66967" w:rsidRPr="009A22CA" w:rsidTr="003E6272">
        <w:trPr>
          <w:trHeight w:val="691"/>
        </w:trPr>
        <w:tc>
          <w:tcPr>
            <w:tcW w:w="607" w:type="dxa"/>
            <w:shd w:val="clear" w:color="auto" w:fill="auto"/>
          </w:tcPr>
          <w:p w:rsidR="00A66967" w:rsidRPr="00EB529D" w:rsidRDefault="00A66967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66967" w:rsidRPr="009A22CA" w:rsidRDefault="00A66967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66967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24.04.2002 r.</w:t>
            </w:r>
          </w:p>
        </w:tc>
        <w:tc>
          <w:tcPr>
            <w:tcW w:w="1985" w:type="dxa"/>
            <w:shd w:val="clear" w:color="auto" w:fill="auto"/>
          </w:tcPr>
          <w:p w:rsidR="00A66967" w:rsidRPr="009A22CA" w:rsidRDefault="00A66967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Gminna Biblioteka Publiczna w Brochowie</w:t>
            </w:r>
          </w:p>
        </w:tc>
        <w:tc>
          <w:tcPr>
            <w:tcW w:w="1417" w:type="dxa"/>
            <w:shd w:val="clear" w:color="auto" w:fill="auto"/>
          </w:tcPr>
          <w:p w:rsidR="00A66967" w:rsidRPr="009A22CA" w:rsidRDefault="00A66967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GBP  Brochów</w:t>
            </w:r>
          </w:p>
        </w:tc>
        <w:tc>
          <w:tcPr>
            <w:tcW w:w="1843" w:type="dxa"/>
            <w:shd w:val="clear" w:color="auto" w:fill="auto"/>
          </w:tcPr>
          <w:p w:rsidR="002630A2" w:rsidRPr="009A22CA" w:rsidRDefault="002630A2" w:rsidP="002630A2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Brochów 27,</w:t>
            </w:r>
          </w:p>
          <w:p w:rsidR="00A66967" w:rsidRPr="009A22CA" w:rsidRDefault="002630A2" w:rsidP="002630A2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 xml:space="preserve"> 05-088 Brochów</w:t>
            </w:r>
          </w:p>
        </w:tc>
        <w:tc>
          <w:tcPr>
            <w:tcW w:w="1559" w:type="dxa"/>
            <w:shd w:val="clear" w:color="auto" w:fill="auto"/>
          </w:tcPr>
          <w:p w:rsidR="00A66967" w:rsidRPr="009A22CA" w:rsidRDefault="00A66967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Gmina Brochów</w:t>
            </w:r>
          </w:p>
        </w:tc>
        <w:tc>
          <w:tcPr>
            <w:tcW w:w="1418" w:type="dxa"/>
            <w:shd w:val="clear" w:color="auto" w:fill="auto"/>
          </w:tcPr>
          <w:p w:rsidR="00A66967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----</w:t>
            </w:r>
          </w:p>
        </w:tc>
        <w:tc>
          <w:tcPr>
            <w:tcW w:w="1837" w:type="dxa"/>
            <w:shd w:val="clear" w:color="auto" w:fill="auto"/>
          </w:tcPr>
          <w:p w:rsidR="00A66967" w:rsidRPr="009A22CA" w:rsidRDefault="00A66967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66967" w:rsidRPr="009A22CA" w:rsidRDefault="00A66967" w:rsidP="003E6272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Rada Gminy  Brochów</w:t>
            </w:r>
          </w:p>
          <w:p w:rsidR="00A66967" w:rsidRPr="009A22CA" w:rsidRDefault="00A66967" w:rsidP="003E6272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Uchwałą Rady  Gminy  Brochów</w:t>
            </w:r>
          </w:p>
          <w:p w:rsidR="00A66967" w:rsidRPr="009A22CA" w:rsidRDefault="00A66967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XXX/171/2002 z dnia 24.04.2002 r.</w:t>
            </w:r>
          </w:p>
        </w:tc>
      </w:tr>
      <w:tr w:rsidR="002630A2" w:rsidRPr="009A22CA" w:rsidTr="003E6272">
        <w:trPr>
          <w:trHeight w:val="691"/>
        </w:trPr>
        <w:tc>
          <w:tcPr>
            <w:tcW w:w="607" w:type="dxa"/>
            <w:shd w:val="clear" w:color="auto" w:fill="auto"/>
          </w:tcPr>
          <w:p w:rsidR="002630A2" w:rsidRPr="00EB529D" w:rsidRDefault="002630A2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630A2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30A2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02.01.2006 r.</w:t>
            </w:r>
          </w:p>
        </w:tc>
        <w:tc>
          <w:tcPr>
            <w:tcW w:w="1985" w:type="dxa"/>
            <w:shd w:val="clear" w:color="auto" w:fill="auto"/>
          </w:tcPr>
          <w:p w:rsidR="002630A2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630A2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630A2" w:rsidRPr="009A22CA" w:rsidRDefault="002630A2" w:rsidP="00EB733F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630A2" w:rsidRPr="009A22CA" w:rsidRDefault="002630A2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630A2" w:rsidRPr="009A22CA" w:rsidRDefault="00566F61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----</w:t>
            </w:r>
          </w:p>
        </w:tc>
        <w:tc>
          <w:tcPr>
            <w:tcW w:w="1837" w:type="dxa"/>
            <w:shd w:val="clear" w:color="auto" w:fill="auto"/>
          </w:tcPr>
          <w:p w:rsidR="002630A2" w:rsidRPr="009A22CA" w:rsidRDefault="00EB733F" w:rsidP="003E6272">
            <w:pPr>
              <w:spacing w:after="0" w:line="240" w:lineRule="auto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Akt o utworzeniu instytucji upowszechniania kultury z dn.02.01.2006 r.</w:t>
            </w:r>
          </w:p>
        </w:tc>
        <w:tc>
          <w:tcPr>
            <w:tcW w:w="1843" w:type="dxa"/>
            <w:shd w:val="clear" w:color="auto" w:fill="auto"/>
          </w:tcPr>
          <w:p w:rsidR="002630A2" w:rsidRPr="009A22CA" w:rsidRDefault="002630A2" w:rsidP="003E6272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41770E" w:rsidRPr="009A22CA" w:rsidTr="003E6272">
        <w:trPr>
          <w:trHeight w:val="691"/>
        </w:trPr>
        <w:tc>
          <w:tcPr>
            <w:tcW w:w="607" w:type="dxa"/>
            <w:shd w:val="clear" w:color="auto" w:fill="auto"/>
          </w:tcPr>
          <w:p w:rsidR="0041770E" w:rsidRPr="00EB529D" w:rsidRDefault="0041770E" w:rsidP="003E6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770E" w:rsidRPr="009A22CA" w:rsidRDefault="0041770E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1770E" w:rsidRPr="009A22CA" w:rsidRDefault="0041770E" w:rsidP="003E62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04.09.2015 r.</w:t>
            </w:r>
          </w:p>
        </w:tc>
        <w:tc>
          <w:tcPr>
            <w:tcW w:w="1985" w:type="dxa"/>
            <w:shd w:val="clear" w:color="auto" w:fill="auto"/>
          </w:tcPr>
          <w:p w:rsidR="0041770E" w:rsidRPr="009A22CA" w:rsidRDefault="0041770E" w:rsidP="00031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1770E" w:rsidRPr="009A22CA" w:rsidRDefault="0041770E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1770E" w:rsidRPr="009A22CA" w:rsidRDefault="0041770E" w:rsidP="0041770E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1770E" w:rsidRPr="009A22CA" w:rsidRDefault="0041770E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1770E" w:rsidRPr="009A22CA" w:rsidRDefault="0041770E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</w:tcPr>
          <w:p w:rsidR="0041770E" w:rsidRPr="009A22CA" w:rsidRDefault="0041770E" w:rsidP="003E62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1770E" w:rsidRPr="009A22CA" w:rsidRDefault="0041770E" w:rsidP="00AD494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Rada Gminy  Brochów</w:t>
            </w:r>
          </w:p>
          <w:p w:rsidR="0041770E" w:rsidRPr="009A22CA" w:rsidRDefault="0041770E" w:rsidP="00AD494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9A22CA">
              <w:rPr>
                <w:rFonts w:ascii="Times New Roman" w:hAnsi="Times New Roman"/>
              </w:rPr>
              <w:t>Uchwałą Rady  Gminy  Brochów</w:t>
            </w:r>
          </w:p>
          <w:p w:rsidR="0041770E" w:rsidRPr="009A22CA" w:rsidRDefault="00C95CB0" w:rsidP="00AD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IX/64</w:t>
            </w:r>
            <w:r w:rsidR="0041770E">
              <w:rPr>
                <w:rFonts w:ascii="Times New Roman" w:hAnsi="Times New Roman"/>
              </w:rPr>
              <w:t>/2015</w:t>
            </w:r>
            <w:r w:rsidR="0041770E" w:rsidRPr="009A22CA">
              <w:rPr>
                <w:rFonts w:ascii="Times New Roman" w:hAnsi="Times New Roman"/>
              </w:rPr>
              <w:t xml:space="preserve"> z dnia </w:t>
            </w:r>
            <w:r w:rsidR="0041770E">
              <w:rPr>
                <w:rFonts w:ascii="Times New Roman" w:hAnsi="Times New Roman"/>
              </w:rPr>
              <w:t>04.09.2015</w:t>
            </w:r>
            <w:r w:rsidR="0041770E" w:rsidRPr="009A22CA">
              <w:rPr>
                <w:rFonts w:ascii="Times New Roman" w:hAnsi="Times New Roman"/>
              </w:rPr>
              <w:t xml:space="preserve"> r.</w:t>
            </w:r>
          </w:p>
        </w:tc>
      </w:tr>
    </w:tbl>
    <w:p w:rsidR="005056E7" w:rsidRDefault="005056E7"/>
    <w:sectPr w:rsidR="005056E7" w:rsidSect="00FF3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404"/>
    <w:rsid w:val="00031079"/>
    <w:rsid w:val="00143FCF"/>
    <w:rsid w:val="00183C05"/>
    <w:rsid w:val="002630A2"/>
    <w:rsid w:val="0041770E"/>
    <w:rsid w:val="005056E7"/>
    <w:rsid w:val="00566F61"/>
    <w:rsid w:val="00684439"/>
    <w:rsid w:val="00695470"/>
    <w:rsid w:val="007876C3"/>
    <w:rsid w:val="009A22CA"/>
    <w:rsid w:val="00A66967"/>
    <w:rsid w:val="00C95CB0"/>
    <w:rsid w:val="00D305E3"/>
    <w:rsid w:val="00DE0B83"/>
    <w:rsid w:val="00E33200"/>
    <w:rsid w:val="00EB733F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2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2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2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3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3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32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3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3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3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33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3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2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32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3200"/>
    <w:rPr>
      <w:b/>
      <w:bCs/>
    </w:rPr>
  </w:style>
  <w:style w:type="character" w:styleId="Uwydatnienie">
    <w:name w:val="Emphasis"/>
    <w:basedOn w:val="Domylnaczcionkaakapitu"/>
    <w:uiPriority w:val="20"/>
    <w:qFormat/>
    <w:rsid w:val="00E33200"/>
    <w:rPr>
      <w:i/>
      <w:iCs/>
    </w:rPr>
  </w:style>
  <w:style w:type="paragraph" w:styleId="Bezodstpw">
    <w:name w:val="No Spacing"/>
    <w:basedOn w:val="Normalny"/>
    <w:uiPriority w:val="1"/>
    <w:qFormat/>
    <w:rsid w:val="00E332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32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320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3320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2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320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E3320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3320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3320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3320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3320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3200"/>
    <w:pPr>
      <w:outlineLvl w:val="9"/>
    </w:pPr>
  </w:style>
  <w:style w:type="paragraph" w:customStyle="1" w:styleId="Zawartotabeli">
    <w:name w:val="Zawartość tabeli"/>
    <w:basedOn w:val="Tekstpodstawowy"/>
    <w:rsid w:val="00FF34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4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34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Brochów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 Publiczna Brochów</dc:creator>
  <cp:keywords/>
  <dc:description/>
  <cp:lastModifiedBy>Gminna Biblioteka Publiczna Brochów</cp:lastModifiedBy>
  <cp:revision>5</cp:revision>
  <dcterms:created xsi:type="dcterms:W3CDTF">2015-08-21T08:07:00Z</dcterms:created>
  <dcterms:modified xsi:type="dcterms:W3CDTF">2015-09-09T10:16:00Z</dcterms:modified>
</cp:coreProperties>
</file>