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0C" w:rsidRDefault="00BE1985" w:rsidP="00BE1985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Gmina Brochów</w:t>
      </w:r>
    </w:p>
    <w:p w:rsidR="00BE1985" w:rsidRDefault="00BE1985" w:rsidP="00BE1985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Brochów 125</w:t>
      </w:r>
    </w:p>
    <w:p w:rsidR="00BE1985" w:rsidRDefault="00BE1985" w:rsidP="00BE1985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05-088 Brochów</w:t>
      </w:r>
    </w:p>
    <w:p w:rsidR="00BF7567" w:rsidRDefault="00BF7567" w:rsidP="00BF7567">
      <w:pPr>
        <w:jc w:val="right"/>
        <w:rPr>
          <w:lang w:eastAsia="en-US"/>
        </w:rPr>
      </w:pPr>
      <w:r>
        <w:rPr>
          <w:lang w:eastAsia="en-US"/>
        </w:rPr>
        <w:t xml:space="preserve">Brochów dnia </w:t>
      </w:r>
      <w:r w:rsidR="004D30C9">
        <w:rPr>
          <w:lang w:eastAsia="en-US"/>
        </w:rPr>
        <w:t>18</w:t>
      </w:r>
      <w:r>
        <w:rPr>
          <w:lang w:eastAsia="en-US"/>
        </w:rPr>
        <w:t>.</w:t>
      </w:r>
      <w:r w:rsidR="004D30C9">
        <w:rPr>
          <w:lang w:eastAsia="en-US"/>
        </w:rPr>
        <w:t>10</w:t>
      </w:r>
      <w:r>
        <w:rPr>
          <w:lang w:eastAsia="en-US"/>
        </w:rPr>
        <w:t>.2018 r.</w:t>
      </w:r>
    </w:p>
    <w:p w:rsidR="00BF7567" w:rsidRDefault="00BF7567" w:rsidP="00BF7567">
      <w:pPr>
        <w:jc w:val="right"/>
        <w:rPr>
          <w:lang w:eastAsia="en-US"/>
        </w:rPr>
      </w:pPr>
    </w:p>
    <w:p w:rsidR="00BF7567" w:rsidRDefault="00BF7567" w:rsidP="00BF7567">
      <w:pPr>
        <w:rPr>
          <w:lang w:eastAsia="en-US"/>
        </w:rPr>
      </w:pPr>
      <w:r>
        <w:rPr>
          <w:lang w:eastAsia="en-US"/>
        </w:rPr>
        <w:t>ZP.GN.27</w:t>
      </w:r>
      <w:r w:rsidR="004D30C9">
        <w:rPr>
          <w:lang w:eastAsia="en-US"/>
        </w:rPr>
        <w:t>3</w:t>
      </w:r>
      <w:r>
        <w:rPr>
          <w:lang w:eastAsia="en-US"/>
        </w:rPr>
        <w:t>.</w:t>
      </w:r>
      <w:r w:rsidR="009C450C">
        <w:rPr>
          <w:lang w:eastAsia="en-US"/>
        </w:rPr>
        <w:t>1</w:t>
      </w:r>
      <w:r w:rsidR="004D30C9">
        <w:rPr>
          <w:lang w:eastAsia="en-US"/>
        </w:rPr>
        <w:t>1</w:t>
      </w:r>
      <w:r>
        <w:rPr>
          <w:lang w:eastAsia="en-US"/>
        </w:rPr>
        <w:t>.201</w:t>
      </w:r>
      <w:r w:rsidR="009C450C">
        <w:rPr>
          <w:lang w:eastAsia="en-US"/>
        </w:rPr>
        <w:t>8</w:t>
      </w:r>
    </w:p>
    <w:p w:rsidR="00BF7567" w:rsidRDefault="00BF7567" w:rsidP="00BF7567">
      <w:pPr>
        <w:rPr>
          <w:lang w:eastAsia="en-US"/>
        </w:rPr>
      </w:pPr>
    </w:p>
    <w:p w:rsidR="00BF7567" w:rsidRDefault="00BF7567" w:rsidP="00BF7567">
      <w:pPr>
        <w:jc w:val="right"/>
        <w:rPr>
          <w:lang w:eastAsia="en-US"/>
        </w:rPr>
      </w:pPr>
    </w:p>
    <w:p w:rsidR="00BF7567" w:rsidRDefault="00BF7567" w:rsidP="00BF7567">
      <w:pPr>
        <w:jc w:val="right"/>
        <w:rPr>
          <w:lang w:eastAsia="en-US"/>
        </w:rPr>
      </w:pPr>
      <w:r>
        <w:rPr>
          <w:lang w:eastAsia="en-US"/>
        </w:rPr>
        <w:t>Wszyscy oferenci zainteresowani przetargiem</w:t>
      </w:r>
    </w:p>
    <w:p w:rsidR="00BF7567" w:rsidRDefault="00BF7567" w:rsidP="00BF7567">
      <w:pPr>
        <w:rPr>
          <w:u w:val="single"/>
          <w:lang w:eastAsia="en-US"/>
        </w:rPr>
      </w:pPr>
    </w:p>
    <w:p w:rsidR="00BF7567" w:rsidRDefault="00BF7567" w:rsidP="00BF7567">
      <w:pPr>
        <w:rPr>
          <w:u w:val="single"/>
          <w:lang w:eastAsia="en-US"/>
        </w:rPr>
      </w:pPr>
    </w:p>
    <w:p w:rsidR="00BF7567" w:rsidRPr="00B97F26" w:rsidRDefault="00BF7567" w:rsidP="00BF7567">
      <w:pPr>
        <w:rPr>
          <w:u w:val="single"/>
          <w:lang w:eastAsia="en-US"/>
        </w:rPr>
      </w:pPr>
      <w:r w:rsidRPr="00B97F26">
        <w:rPr>
          <w:u w:val="single"/>
          <w:lang w:eastAsia="en-US"/>
        </w:rPr>
        <w:t xml:space="preserve">Dotyczy </w:t>
      </w:r>
      <w:r w:rsidR="004D30C9">
        <w:rPr>
          <w:u w:val="single"/>
          <w:lang w:eastAsia="en-US"/>
        </w:rPr>
        <w:t>zapytania ofertowego</w:t>
      </w:r>
      <w:r w:rsidRPr="00B97F26">
        <w:rPr>
          <w:u w:val="single"/>
          <w:lang w:eastAsia="en-US"/>
        </w:rPr>
        <w:t xml:space="preserve"> pn.:</w:t>
      </w:r>
    </w:p>
    <w:p w:rsidR="009C450C" w:rsidRPr="009C450C" w:rsidRDefault="004D30C9" w:rsidP="004D30C9">
      <w:pPr>
        <w:rPr>
          <w:lang w:eastAsia="en-US"/>
        </w:rPr>
      </w:pPr>
      <w:r>
        <w:rPr>
          <w:lang w:eastAsia="en-US"/>
        </w:rPr>
        <w:t>"Doposażenie jednostek OSP z terenu Gminy Brochów"</w:t>
      </w:r>
    </w:p>
    <w:p w:rsidR="004D30C9" w:rsidRDefault="004D30C9" w:rsidP="00BF7567">
      <w:pPr>
        <w:jc w:val="center"/>
        <w:rPr>
          <w:lang w:eastAsia="en-US"/>
        </w:rPr>
      </w:pPr>
    </w:p>
    <w:p w:rsidR="00BF7567" w:rsidRDefault="00BF7567" w:rsidP="00BF7567">
      <w:pPr>
        <w:jc w:val="center"/>
        <w:rPr>
          <w:lang w:eastAsia="en-US"/>
        </w:rPr>
      </w:pPr>
      <w:r>
        <w:rPr>
          <w:lang w:eastAsia="en-US"/>
        </w:rPr>
        <w:t xml:space="preserve">Gmina Brochów </w:t>
      </w:r>
      <w:r w:rsidR="009C450C">
        <w:rPr>
          <w:lang w:eastAsia="en-US"/>
        </w:rPr>
        <w:t>działając, jako</w:t>
      </w:r>
      <w:r>
        <w:rPr>
          <w:lang w:eastAsia="en-US"/>
        </w:rPr>
        <w:t xml:space="preserve"> Zamawiający w postępowaniu prowadzonym w trybie</w:t>
      </w:r>
    </w:p>
    <w:p w:rsidR="004D30C9" w:rsidRDefault="004D30C9" w:rsidP="004D30C9">
      <w:pPr>
        <w:jc w:val="center"/>
        <w:rPr>
          <w:lang w:eastAsia="en-US"/>
        </w:rPr>
      </w:pPr>
      <w:r>
        <w:rPr>
          <w:lang w:eastAsia="en-US"/>
        </w:rPr>
        <w:t>zapytania ofertowego</w:t>
      </w:r>
      <w:r w:rsidR="00BF7567">
        <w:rPr>
          <w:lang w:eastAsia="en-US"/>
        </w:rPr>
        <w:t xml:space="preserve"> na </w:t>
      </w:r>
      <w:r w:rsidR="009C450C" w:rsidRPr="009C450C">
        <w:rPr>
          <w:lang w:eastAsia="en-US"/>
        </w:rPr>
        <w:t>"</w:t>
      </w:r>
      <w:r>
        <w:rPr>
          <w:lang w:eastAsia="en-US"/>
        </w:rPr>
        <w:t xml:space="preserve">"Doposażenie jednostek OSP z terenu </w:t>
      </w:r>
    </w:p>
    <w:p w:rsidR="00BF7567" w:rsidRDefault="004D30C9" w:rsidP="004D30C9">
      <w:pPr>
        <w:jc w:val="center"/>
        <w:rPr>
          <w:lang w:eastAsia="en-US"/>
        </w:rPr>
      </w:pPr>
      <w:r>
        <w:rPr>
          <w:lang w:eastAsia="en-US"/>
        </w:rPr>
        <w:t xml:space="preserve">Gminy Brochów" </w:t>
      </w:r>
      <w:r w:rsidR="00BF7567">
        <w:rPr>
          <w:lang w:eastAsia="en-US"/>
        </w:rPr>
        <w:t>informuje, że wpłynęł</w:t>
      </w:r>
      <w:r w:rsidR="009C450C">
        <w:rPr>
          <w:lang w:eastAsia="en-US"/>
        </w:rPr>
        <w:t>o</w:t>
      </w:r>
      <w:r w:rsidR="00BF7567">
        <w:rPr>
          <w:lang w:eastAsia="en-US"/>
        </w:rPr>
        <w:t xml:space="preserve"> następujące zapytani</w:t>
      </w:r>
      <w:r>
        <w:rPr>
          <w:lang w:eastAsia="en-US"/>
        </w:rPr>
        <w:t>a:</w:t>
      </w:r>
    </w:p>
    <w:p w:rsidR="00BF7567" w:rsidRDefault="00BF7567" w:rsidP="00BF7567">
      <w:pPr>
        <w:rPr>
          <w:lang w:eastAsia="en-US"/>
        </w:rPr>
      </w:pPr>
    </w:p>
    <w:p w:rsidR="00BF7567" w:rsidRDefault="00BF7567" w:rsidP="00BF7567">
      <w:pPr>
        <w:rPr>
          <w:lang w:eastAsia="en-US"/>
        </w:rPr>
      </w:pPr>
    </w:p>
    <w:p w:rsidR="00BF7567" w:rsidRPr="004D30C9" w:rsidRDefault="00BF7567" w:rsidP="00BF7567">
      <w:pPr>
        <w:jc w:val="center"/>
        <w:rPr>
          <w:b/>
          <w:u w:val="single"/>
          <w:lang w:eastAsia="en-US"/>
        </w:rPr>
      </w:pPr>
      <w:r w:rsidRPr="004D30C9">
        <w:rPr>
          <w:b/>
          <w:u w:val="single"/>
          <w:lang w:eastAsia="en-US"/>
        </w:rPr>
        <w:t>PYTANI</w:t>
      </w:r>
      <w:r w:rsidR="009C450C" w:rsidRPr="004D30C9">
        <w:rPr>
          <w:b/>
          <w:u w:val="single"/>
          <w:lang w:eastAsia="en-US"/>
        </w:rPr>
        <w:t>E</w:t>
      </w:r>
    </w:p>
    <w:p w:rsidR="006F1E20" w:rsidRPr="004D30C9" w:rsidRDefault="006F1E20"/>
    <w:p w:rsidR="004D30C9" w:rsidRPr="004D30C9" w:rsidRDefault="004D30C9" w:rsidP="004D30C9">
      <w:pPr>
        <w:numPr>
          <w:ilvl w:val="0"/>
          <w:numId w:val="2"/>
        </w:numPr>
        <w:jc w:val="both"/>
      </w:pPr>
      <w:r w:rsidRPr="004D30C9">
        <w:t>W związku z tym, iż sprzęt ma trafić do jednostek ratowniczych, w tym do jednostek wchodzących skład Krajowego Systemu Ratowniczo-Gaśniczego, czy Zamawiający wymaga aby wszystkie sprzęty były zgodne z wytycznymi Komendanta Głównego Straży Pożarnej zawartymi w dokumencie pt. "Zasady Organizacji Ratownictwa Medycznego w KSRG" z lipca 2013 roku? Dodam, że są to obowiązujące przepisy względem wszystkich jednostek wchodzących w skład systemu.</w:t>
      </w:r>
    </w:p>
    <w:p w:rsidR="004D30C9" w:rsidRPr="004D30C9" w:rsidRDefault="004D30C9" w:rsidP="004D30C9">
      <w:pPr>
        <w:ind w:left="360"/>
        <w:jc w:val="both"/>
      </w:pPr>
      <w:r w:rsidRPr="004D30C9">
        <w:tab/>
        <w:t xml:space="preserve">Defibrylator AED opisany w zapytaniu ofertowym nie spełnia wskazanych </w:t>
      </w:r>
      <w:r w:rsidRPr="004D30C9">
        <w:tab/>
        <w:t xml:space="preserve">minimalnych wymagań dla urządzeń KSRG gdyż posiada stopień ochrony IP 54 </w:t>
      </w:r>
      <w:r w:rsidRPr="004D30C9">
        <w:tab/>
        <w:t xml:space="preserve">(wymagany IP 55) oraz nie posiada certyfikowanego uchwytu zgodnego z normą PN </w:t>
      </w:r>
      <w:r w:rsidRPr="004D30C9">
        <w:tab/>
        <w:t>1789.</w:t>
      </w:r>
    </w:p>
    <w:p w:rsidR="004D30C9" w:rsidRPr="004D30C9" w:rsidRDefault="004D30C9" w:rsidP="004D30C9">
      <w:pPr>
        <w:ind w:left="360"/>
        <w:jc w:val="both"/>
      </w:pPr>
    </w:p>
    <w:p w:rsidR="004D30C9" w:rsidRPr="004D30C9" w:rsidRDefault="004D30C9" w:rsidP="004D30C9">
      <w:pPr>
        <w:numPr>
          <w:ilvl w:val="0"/>
          <w:numId w:val="2"/>
        </w:numPr>
        <w:jc w:val="both"/>
        <w:rPr>
          <w:lang w:eastAsia="en-US"/>
        </w:rPr>
      </w:pPr>
      <w:r w:rsidRPr="004D30C9">
        <w:rPr>
          <w:lang w:eastAsia="en-US"/>
        </w:rPr>
        <w:t xml:space="preserve">Proszę o informację , jaki defibrylator Państwo oczekują w zapytaniu  ofertowym na </w:t>
      </w:r>
      <w:r w:rsidRPr="004D30C9">
        <w:rPr>
          <w:b/>
          <w:bCs/>
          <w:i/>
          <w:iCs/>
          <w:lang w:eastAsia="en-US"/>
        </w:rPr>
        <w:t>Doposażenie jednostek OSP z terenu Gminy Brochów</w:t>
      </w:r>
      <w:r w:rsidRPr="004D30C9">
        <w:rPr>
          <w:lang w:eastAsia="en-US"/>
        </w:rPr>
        <w:t xml:space="preserve">  ‘ w ramach realizacji zadań ze środków Funduszu Pomocy Pokrzywdzonym oraz Pomocy Postpenitencjarnej – Funduszu  Sprawiedliwości „ </w:t>
      </w:r>
    </w:p>
    <w:p w:rsidR="004D30C9" w:rsidRPr="004D30C9" w:rsidRDefault="004D30C9" w:rsidP="004D30C9">
      <w:pPr>
        <w:jc w:val="both"/>
        <w:rPr>
          <w:lang w:eastAsia="en-US"/>
        </w:rPr>
      </w:pPr>
      <w:r w:rsidRPr="004D30C9">
        <w:rPr>
          <w:lang w:eastAsia="en-US"/>
        </w:rPr>
        <w:tab/>
        <w:t xml:space="preserve">Wymagają Państwo przekątnej ekranu minimum </w:t>
      </w:r>
      <w:smartTag w:uri="urn:schemas-microsoft-com:office:smarttags" w:element="metricconverter">
        <w:smartTagPr>
          <w:attr w:name="ProductID" w:val="5,7”"/>
        </w:smartTagPr>
        <w:r w:rsidRPr="004D30C9">
          <w:rPr>
            <w:lang w:eastAsia="en-US"/>
          </w:rPr>
          <w:t>5,7”</w:t>
        </w:r>
      </w:smartTag>
      <w:r w:rsidRPr="004D30C9">
        <w:rPr>
          <w:lang w:eastAsia="en-US"/>
        </w:rPr>
        <w:t xml:space="preserve"> oraz wagi nie przekraczającej </w:t>
      </w:r>
      <w:smartTag w:uri="urn:schemas-microsoft-com:office:smarttags" w:element="metricconverter">
        <w:smartTagPr>
          <w:attr w:name="ProductID" w:val="2 kg"/>
        </w:smartTagPr>
        <w:r w:rsidRPr="004D30C9">
          <w:rPr>
            <w:lang w:eastAsia="en-US"/>
          </w:rPr>
          <w:t>2 kg</w:t>
        </w:r>
      </w:smartTag>
      <w:r w:rsidRPr="004D30C9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4D30C9">
        <w:rPr>
          <w:lang w:eastAsia="en-US"/>
        </w:rPr>
        <w:t xml:space="preserve">oraz </w:t>
      </w:r>
      <w:r w:rsidRPr="004D30C9">
        <w:rPr>
          <w:lang w:eastAsia="en-US"/>
        </w:rPr>
        <w:tab/>
        <w:t xml:space="preserve">minimum 300 defibrylacji .  Według mojej wiedzy nie istnieje taki . </w:t>
      </w:r>
    </w:p>
    <w:p w:rsidR="004D30C9" w:rsidRPr="004D30C9" w:rsidRDefault="004D30C9" w:rsidP="004D30C9">
      <w:pPr>
        <w:rPr>
          <w:rFonts w:ascii="Calibri" w:hAnsi="Calibri"/>
          <w:sz w:val="22"/>
          <w:szCs w:val="22"/>
          <w:lang w:eastAsia="en-US"/>
        </w:rPr>
      </w:pPr>
      <w:r w:rsidRPr="004D30C9">
        <w:rPr>
          <w:rFonts w:ascii="Calibri" w:hAnsi="Calibri"/>
          <w:sz w:val="22"/>
          <w:szCs w:val="22"/>
          <w:lang w:eastAsia="en-US"/>
        </w:rPr>
        <w:t> </w:t>
      </w:r>
    </w:p>
    <w:p w:rsidR="00CA7FF9" w:rsidRDefault="00CA7FF9" w:rsidP="00CA7FF9">
      <w:pPr>
        <w:rPr>
          <w:lang w:eastAsia="en-US"/>
        </w:rPr>
      </w:pPr>
    </w:p>
    <w:p w:rsidR="00CA7FF9" w:rsidRPr="004D30C9" w:rsidRDefault="00CA7FF9" w:rsidP="00CA7FF9">
      <w:pPr>
        <w:jc w:val="center"/>
        <w:rPr>
          <w:b/>
          <w:u w:val="single"/>
          <w:lang w:eastAsia="en-US"/>
        </w:rPr>
      </w:pPr>
      <w:r w:rsidRPr="004D30C9">
        <w:rPr>
          <w:b/>
          <w:u w:val="single"/>
          <w:lang w:eastAsia="en-US"/>
        </w:rPr>
        <w:t>ODPOWIEDŹ NA PYTANIE</w:t>
      </w:r>
    </w:p>
    <w:p w:rsidR="00CA7FF9" w:rsidRDefault="00CA7FF9" w:rsidP="00CA7FF9">
      <w:pPr>
        <w:jc w:val="center"/>
      </w:pPr>
    </w:p>
    <w:p w:rsidR="00CA7FF9" w:rsidRDefault="00CA7FF9" w:rsidP="00CA7FF9">
      <w:pPr>
        <w:jc w:val="both"/>
      </w:pPr>
    </w:p>
    <w:p w:rsidR="009C450C" w:rsidRDefault="00CA7FF9" w:rsidP="00CA7FF9">
      <w:pPr>
        <w:ind w:firstLine="708"/>
        <w:jc w:val="both"/>
      </w:pPr>
      <w:r>
        <w:t>Urząd Gminy w Brochowie i</w:t>
      </w:r>
      <w:r w:rsidR="004D30C9">
        <w:t xml:space="preserve">nformuje, że </w:t>
      </w:r>
      <w:r>
        <w:t>sprzęt wykazany w zapytaniu powinien spełniać wymogi sprzętu przeznaczonego dla jednostek z Krajowego Systemu ratowniczo Gaśniczego.</w:t>
      </w:r>
    </w:p>
    <w:p w:rsidR="00BE1985" w:rsidRDefault="00BE1985" w:rsidP="00CA7FF9">
      <w:pPr>
        <w:ind w:firstLine="708"/>
        <w:jc w:val="both"/>
      </w:pPr>
    </w:p>
    <w:p w:rsidR="00BE1985" w:rsidRPr="00BE1985" w:rsidRDefault="00BE1985" w:rsidP="00CA7FF9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985">
        <w:rPr>
          <w:color w:val="FF0000"/>
        </w:rPr>
        <w:t>Wójt Gminy Brochów</w:t>
      </w:r>
    </w:p>
    <w:p w:rsidR="00BE1985" w:rsidRPr="00BE1985" w:rsidRDefault="00BE1985" w:rsidP="00CA7FF9">
      <w:pPr>
        <w:ind w:firstLine="708"/>
        <w:jc w:val="both"/>
        <w:rPr>
          <w:color w:val="FF0000"/>
        </w:rPr>
      </w:pPr>
      <w:r w:rsidRPr="00BE1985">
        <w:rPr>
          <w:color w:val="FF0000"/>
        </w:rPr>
        <w:tab/>
      </w:r>
      <w:r w:rsidRPr="00BE1985">
        <w:rPr>
          <w:color w:val="FF0000"/>
        </w:rPr>
        <w:tab/>
      </w:r>
      <w:r w:rsidRPr="00BE1985">
        <w:rPr>
          <w:color w:val="FF0000"/>
        </w:rPr>
        <w:tab/>
      </w:r>
      <w:r w:rsidRPr="00BE1985">
        <w:rPr>
          <w:color w:val="FF0000"/>
        </w:rPr>
        <w:tab/>
      </w:r>
      <w:r w:rsidRPr="00BE1985">
        <w:rPr>
          <w:color w:val="FF0000"/>
        </w:rPr>
        <w:tab/>
      </w:r>
      <w:r w:rsidRPr="00BE1985">
        <w:rPr>
          <w:color w:val="FF0000"/>
        </w:rPr>
        <w:tab/>
      </w:r>
      <w:r w:rsidRPr="00BE1985">
        <w:rPr>
          <w:color w:val="FF0000"/>
        </w:rPr>
        <w:tab/>
      </w:r>
      <w:r w:rsidRPr="00BE1985">
        <w:rPr>
          <w:color w:val="FF0000"/>
        </w:rPr>
        <w:tab/>
        <w:t>Piotr Szymański</w:t>
      </w:r>
    </w:p>
    <w:sectPr w:rsidR="00BE1985" w:rsidRPr="00BE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06D"/>
    <w:multiLevelType w:val="hybridMultilevel"/>
    <w:tmpl w:val="DBAC09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233B95"/>
    <w:multiLevelType w:val="hybridMultilevel"/>
    <w:tmpl w:val="EF2CF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F7567"/>
    <w:rsid w:val="00004DAC"/>
    <w:rsid w:val="00011E78"/>
    <w:rsid w:val="00015F8E"/>
    <w:rsid w:val="000258FF"/>
    <w:rsid w:val="00036BDA"/>
    <w:rsid w:val="00047B2F"/>
    <w:rsid w:val="000515F1"/>
    <w:rsid w:val="0006109F"/>
    <w:rsid w:val="00061C4A"/>
    <w:rsid w:val="00064D01"/>
    <w:rsid w:val="0006640D"/>
    <w:rsid w:val="000727C3"/>
    <w:rsid w:val="0007305A"/>
    <w:rsid w:val="00086637"/>
    <w:rsid w:val="000871A7"/>
    <w:rsid w:val="000B3E3A"/>
    <w:rsid w:val="000C172A"/>
    <w:rsid w:val="000C188E"/>
    <w:rsid w:val="000C2C9E"/>
    <w:rsid w:val="000F1621"/>
    <w:rsid w:val="00107DB2"/>
    <w:rsid w:val="001122CF"/>
    <w:rsid w:val="001129F6"/>
    <w:rsid w:val="00113781"/>
    <w:rsid w:val="00113B5D"/>
    <w:rsid w:val="00127B00"/>
    <w:rsid w:val="001365CB"/>
    <w:rsid w:val="0015458F"/>
    <w:rsid w:val="00155064"/>
    <w:rsid w:val="00170203"/>
    <w:rsid w:val="001941F1"/>
    <w:rsid w:val="00195DF2"/>
    <w:rsid w:val="001A127B"/>
    <w:rsid w:val="001A64FC"/>
    <w:rsid w:val="001B7CD5"/>
    <w:rsid w:val="001C7A6C"/>
    <w:rsid w:val="001F1BB8"/>
    <w:rsid w:val="001F23F1"/>
    <w:rsid w:val="001F4EB1"/>
    <w:rsid w:val="0020756C"/>
    <w:rsid w:val="00212EE7"/>
    <w:rsid w:val="00217A46"/>
    <w:rsid w:val="00225DF3"/>
    <w:rsid w:val="00236AE0"/>
    <w:rsid w:val="00252724"/>
    <w:rsid w:val="002620D7"/>
    <w:rsid w:val="0027011C"/>
    <w:rsid w:val="00280478"/>
    <w:rsid w:val="00287D34"/>
    <w:rsid w:val="002939AA"/>
    <w:rsid w:val="002B122F"/>
    <w:rsid w:val="002D35A4"/>
    <w:rsid w:val="002D5483"/>
    <w:rsid w:val="002D5CF3"/>
    <w:rsid w:val="002D5E2E"/>
    <w:rsid w:val="002F1F46"/>
    <w:rsid w:val="00307DB6"/>
    <w:rsid w:val="00335D0A"/>
    <w:rsid w:val="0036234B"/>
    <w:rsid w:val="0037039D"/>
    <w:rsid w:val="003874B6"/>
    <w:rsid w:val="00391A0E"/>
    <w:rsid w:val="0039606C"/>
    <w:rsid w:val="00396977"/>
    <w:rsid w:val="003B7169"/>
    <w:rsid w:val="003C4041"/>
    <w:rsid w:val="003C602F"/>
    <w:rsid w:val="003D23A4"/>
    <w:rsid w:val="003D2480"/>
    <w:rsid w:val="003D7CA9"/>
    <w:rsid w:val="003E6DDE"/>
    <w:rsid w:val="003F68F7"/>
    <w:rsid w:val="004028A1"/>
    <w:rsid w:val="004047F3"/>
    <w:rsid w:val="00411B62"/>
    <w:rsid w:val="00430E20"/>
    <w:rsid w:val="004325E8"/>
    <w:rsid w:val="004542D7"/>
    <w:rsid w:val="00463757"/>
    <w:rsid w:val="00467471"/>
    <w:rsid w:val="00487570"/>
    <w:rsid w:val="004C30BB"/>
    <w:rsid w:val="004C5789"/>
    <w:rsid w:val="004D30C9"/>
    <w:rsid w:val="004D5BC4"/>
    <w:rsid w:val="004D70DD"/>
    <w:rsid w:val="004E1296"/>
    <w:rsid w:val="004E66AB"/>
    <w:rsid w:val="004E6EE7"/>
    <w:rsid w:val="004F0896"/>
    <w:rsid w:val="004F3C33"/>
    <w:rsid w:val="00512299"/>
    <w:rsid w:val="005444E2"/>
    <w:rsid w:val="005609F1"/>
    <w:rsid w:val="005621A1"/>
    <w:rsid w:val="00562DD6"/>
    <w:rsid w:val="00571670"/>
    <w:rsid w:val="005A5C00"/>
    <w:rsid w:val="005B63F2"/>
    <w:rsid w:val="005E566E"/>
    <w:rsid w:val="00610FC7"/>
    <w:rsid w:val="006114D6"/>
    <w:rsid w:val="00613C1C"/>
    <w:rsid w:val="00625F75"/>
    <w:rsid w:val="006467D0"/>
    <w:rsid w:val="00666CB1"/>
    <w:rsid w:val="00672C38"/>
    <w:rsid w:val="00677630"/>
    <w:rsid w:val="00681513"/>
    <w:rsid w:val="006859FD"/>
    <w:rsid w:val="00687A69"/>
    <w:rsid w:val="006B387A"/>
    <w:rsid w:val="006C6354"/>
    <w:rsid w:val="006D23A1"/>
    <w:rsid w:val="006D42E3"/>
    <w:rsid w:val="006E03FA"/>
    <w:rsid w:val="006F027B"/>
    <w:rsid w:val="006F1E20"/>
    <w:rsid w:val="006F272A"/>
    <w:rsid w:val="006F46EC"/>
    <w:rsid w:val="006F7167"/>
    <w:rsid w:val="00710EC6"/>
    <w:rsid w:val="007327B5"/>
    <w:rsid w:val="0074258C"/>
    <w:rsid w:val="00744491"/>
    <w:rsid w:val="00777D82"/>
    <w:rsid w:val="00785DDB"/>
    <w:rsid w:val="00792D32"/>
    <w:rsid w:val="007A2283"/>
    <w:rsid w:val="007C52CD"/>
    <w:rsid w:val="008207A4"/>
    <w:rsid w:val="00821B46"/>
    <w:rsid w:val="00822629"/>
    <w:rsid w:val="008241EF"/>
    <w:rsid w:val="00825034"/>
    <w:rsid w:val="008255DF"/>
    <w:rsid w:val="00826D9A"/>
    <w:rsid w:val="0085001B"/>
    <w:rsid w:val="00855D8C"/>
    <w:rsid w:val="008620CA"/>
    <w:rsid w:val="008659D0"/>
    <w:rsid w:val="0087642F"/>
    <w:rsid w:val="008A455D"/>
    <w:rsid w:val="008A58BD"/>
    <w:rsid w:val="008C3130"/>
    <w:rsid w:val="008C48E4"/>
    <w:rsid w:val="008E6073"/>
    <w:rsid w:val="008E7E2E"/>
    <w:rsid w:val="008F59D1"/>
    <w:rsid w:val="0092634D"/>
    <w:rsid w:val="00950759"/>
    <w:rsid w:val="00950983"/>
    <w:rsid w:val="00953F2B"/>
    <w:rsid w:val="00961C31"/>
    <w:rsid w:val="00974689"/>
    <w:rsid w:val="00976C3A"/>
    <w:rsid w:val="00983CB3"/>
    <w:rsid w:val="009857A4"/>
    <w:rsid w:val="009956C5"/>
    <w:rsid w:val="009C07DE"/>
    <w:rsid w:val="009C0D2C"/>
    <w:rsid w:val="009C35A7"/>
    <w:rsid w:val="009C450C"/>
    <w:rsid w:val="009D06CC"/>
    <w:rsid w:val="009D1D73"/>
    <w:rsid w:val="009E2F90"/>
    <w:rsid w:val="009E3ECB"/>
    <w:rsid w:val="009F3118"/>
    <w:rsid w:val="00A1138B"/>
    <w:rsid w:val="00A13571"/>
    <w:rsid w:val="00A33ACF"/>
    <w:rsid w:val="00A42CEE"/>
    <w:rsid w:val="00A56B4F"/>
    <w:rsid w:val="00A82E5D"/>
    <w:rsid w:val="00AA54CA"/>
    <w:rsid w:val="00AA6ED2"/>
    <w:rsid w:val="00AB4A28"/>
    <w:rsid w:val="00AB5034"/>
    <w:rsid w:val="00AC4357"/>
    <w:rsid w:val="00AE01B3"/>
    <w:rsid w:val="00AE304C"/>
    <w:rsid w:val="00AE3604"/>
    <w:rsid w:val="00AE74FE"/>
    <w:rsid w:val="00AF0E0B"/>
    <w:rsid w:val="00AF7AF1"/>
    <w:rsid w:val="00B00E6F"/>
    <w:rsid w:val="00B02885"/>
    <w:rsid w:val="00B05F9E"/>
    <w:rsid w:val="00B11B31"/>
    <w:rsid w:val="00B331DE"/>
    <w:rsid w:val="00B3402C"/>
    <w:rsid w:val="00B502F9"/>
    <w:rsid w:val="00B6497B"/>
    <w:rsid w:val="00B64D1B"/>
    <w:rsid w:val="00B726EC"/>
    <w:rsid w:val="00B90782"/>
    <w:rsid w:val="00BA417E"/>
    <w:rsid w:val="00BB081A"/>
    <w:rsid w:val="00BD08BE"/>
    <w:rsid w:val="00BD1C17"/>
    <w:rsid w:val="00BE12C0"/>
    <w:rsid w:val="00BE1985"/>
    <w:rsid w:val="00BE52AB"/>
    <w:rsid w:val="00BF0304"/>
    <w:rsid w:val="00BF7567"/>
    <w:rsid w:val="00C0225B"/>
    <w:rsid w:val="00C0635F"/>
    <w:rsid w:val="00C1429F"/>
    <w:rsid w:val="00C1611A"/>
    <w:rsid w:val="00C33359"/>
    <w:rsid w:val="00C33471"/>
    <w:rsid w:val="00C44FBF"/>
    <w:rsid w:val="00C70C2E"/>
    <w:rsid w:val="00C83209"/>
    <w:rsid w:val="00C97882"/>
    <w:rsid w:val="00CA1ECF"/>
    <w:rsid w:val="00CA7FF9"/>
    <w:rsid w:val="00CB050D"/>
    <w:rsid w:val="00CB1E9E"/>
    <w:rsid w:val="00CC7064"/>
    <w:rsid w:val="00CD452F"/>
    <w:rsid w:val="00CD5C82"/>
    <w:rsid w:val="00CE1E47"/>
    <w:rsid w:val="00CE45A6"/>
    <w:rsid w:val="00CF623B"/>
    <w:rsid w:val="00D011A2"/>
    <w:rsid w:val="00D016A3"/>
    <w:rsid w:val="00D1175C"/>
    <w:rsid w:val="00D42D88"/>
    <w:rsid w:val="00D466D7"/>
    <w:rsid w:val="00D47354"/>
    <w:rsid w:val="00D635BA"/>
    <w:rsid w:val="00D741C8"/>
    <w:rsid w:val="00D76142"/>
    <w:rsid w:val="00D84C2A"/>
    <w:rsid w:val="00D878E0"/>
    <w:rsid w:val="00E32C83"/>
    <w:rsid w:val="00E35C33"/>
    <w:rsid w:val="00E36C6A"/>
    <w:rsid w:val="00E40081"/>
    <w:rsid w:val="00E6794B"/>
    <w:rsid w:val="00E700AE"/>
    <w:rsid w:val="00E702A6"/>
    <w:rsid w:val="00E871BE"/>
    <w:rsid w:val="00E922ED"/>
    <w:rsid w:val="00EB6031"/>
    <w:rsid w:val="00EC1989"/>
    <w:rsid w:val="00EF440D"/>
    <w:rsid w:val="00EF61D9"/>
    <w:rsid w:val="00F00C6F"/>
    <w:rsid w:val="00F256A7"/>
    <w:rsid w:val="00F55B91"/>
    <w:rsid w:val="00FA6F9B"/>
    <w:rsid w:val="00FC293D"/>
    <w:rsid w:val="00FC541B"/>
    <w:rsid w:val="00FE659B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56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Brochów dnia 22</vt:lpstr>
    </vt:vector>
  </TitlesOfParts>
  <Company>Brochow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Brochów dnia 22</dc:title>
  <dc:creator>Zamówienia</dc:creator>
  <cp:lastModifiedBy>lukas</cp:lastModifiedBy>
  <cp:revision>3</cp:revision>
  <dcterms:created xsi:type="dcterms:W3CDTF">2018-10-18T18:41:00Z</dcterms:created>
  <dcterms:modified xsi:type="dcterms:W3CDTF">2018-10-18T18:42:00Z</dcterms:modified>
</cp:coreProperties>
</file>